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8EDF6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13BB172" w14:textId="77777777">
        <w:trPr>
          <w:trHeight w:val="1132"/>
        </w:trPr>
        <w:tc>
          <w:tcPr>
            <w:tcW w:w="10434" w:type="dxa"/>
            <w:shd w:val="clear" w:color="auto" w:fill="auto"/>
          </w:tcPr>
          <w:p w14:paraId="3E1CA697"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2C255121" wp14:editId="2EA62CFD">
                  <wp:extent cx="1752600" cy="573499"/>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6653" b="17957"/>
                          <a:stretch/>
                        </pic:blipFill>
                        <pic:spPr bwMode="auto">
                          <a:xfrm>
                            <a:off x="0" y="0"/>
                            <a:ext cx="1768445" cy="578684"/>
                          </a:xfrm>
                          <a:prstGeom prst="rect">
                            <a:avLst/>
                          </a:prstGeom>
                          <a:ln>
                            <a:noFill/>
                          </a:ln>
                          <a:extLst>
                            <a:ext uri="{53640926-AAD7-44D8-BBD7-CCE9431645EC}">
                              <a14:shadowObscured xmlns:a14="http://schemas.microsoft.com/office/drawing/2010/main"/>
                            </a:ext>
                          </a:extLst>
                        </pic:spPr>
                      </pic:pic>
                    </a:graphicData>
                  </a:graphic>
                </wp:inline>
              </w:drawing>
            </w:r>
          </w:p>
          <w:p w14:paraId="6C2FCF96" w14:textId="77777777" w:rsidR="009B1CD0" w:rsidRDefault="009B1CD0" w:rsidP="00486424">
            <w:pPr>
              <w:pStyle w:val="Pieddepage"/>
              <w:tabs>
                <w:tab w:val="clear" w:pos="4536"/>
                <w:tab w:val="clear" w:pos="9072"/>
                <w:tab w:val="left" w:pos="851"/>
              </w:tabs>
            </w:pPr>
          </w:p>
        </w:tc>
      </w:tr>
    </w:tbl>
    <w:p w14:paraId="6A1310F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49DE7E3" w14:textId="77777777">
        <w:tc>
          <w:tcPr>
            <w:tcW w:w="9002" w:type="dxa"/>
            <w:shd w:val="clear" w:color="auto" w:fill="66CCFF"/>
          </w:tcPr>
          <w:p w14:paraId="787DE609"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10EECF93" w14:textId="77777777" w:rsidR="009B1CD0" w:rsidRDefault="00E47798" w:rsidP="0083205E">
            <w:pPr>
              <w:pStyle w:val="Titre8"/>
              <w:tabs>
                <w:tab w:val="left" w:pos="851"/>
                <w:tab w:val="right" w:pos="9639"/>
              </w:tabs>
              <w:spacing w:before="120" w:after="120"/>
            </w:pPr>
            <w:r>
              <w:rPr>
                <w:caps/>
                <w:sz w:val="28"/>
                <w:szCs w:val="28"/>
              </w:rPr>
              <w:t>ATTRI1</w:t>
            </w:r>
          </w:p>
        </w:tc>
      </w:tr>
    </w:tbl>
    <w:p w14:paraId="28D5ACC2" w14:textId="77777777" w:rsidR="009B1CD0" w:rsidRDefault="009B1CD0" w:rsidP="006C4338">
      <w:pPr>
        <w:tabs>
          <w:tab w:val="left" w:pos="851"/>
        </w:tabs>
      </w:pPr>
    </w:p>
    <w:p w14:paraId="28515848"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55BCDE" w14:textId="77777777">
        <w:tc>
          <w:tcPr>
            <w:tcW w:w="10277" w:type="dxa"/>
            <w:shd w:val="clear" w:color="auto" w:fill="66CCFF"/>
          </w:tcPr>
          <w:p w14:paraId="53B498C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E3B81CA" w14:textId="77777777" w:rsidR="009B1CD0" w:rsidRDefault="009B1CD0" w:rsidP="006C4338">
      <w:pPr>
        <w:tabs>
          <w:tab w:val="left" w:pos="426"/>
          <w:tab w:val="left" w:pos="851"/>
        </w:tabs>
        <w:jc w:val="both"/>
      </w:pPr>
    </w:p>
    <w:p w14:paraId="0BEF06DD" w14:textId="67C0FDD3" w:rsidR="009B1CD0" w:rsidRDefault="009B1CD0"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 xml:space="preserve">Objet </w:t>
      </w:r>
      <w:r w:rsidR="00F72E51" w:rsidRPr="00F72E51">
        <w:rPr>
          <w:rFonts w:ascii="Arial" w:hAnsi="Arial" w:cs="Arial"/>
          <w:bCs/>
        </w:rPr>
        <w:t xml:space="preserve">de </w:t>
      </w:r>
      <w:r w:rsidR="00CD185D" w:rsidRPr="00F72E51">
        <w:rPr>
          <w:rFonts w:ascii="Arial" w:hAnsi="Arial" w:cs="Arial"/>
          <w:bCs/>
        </w:rPr>
        <w:t>l’accord-cadre</w:t>
      </w:r>
      <w:r w:rsidRPr="00F72E51">
        <w:rPr>
          <w:rFonts w:ascii="Arial" w:hAnsi="Arial" w:cs="Arial"/>
        </w:rPr>
        <w:t>:</w:t>
      </w:r>
    </w:p>
    <w:p w14:paraId="6BE71603" w14:textId="77777777" w:rsidR="00A406CE" w:rsidRDefault="00A406CE" w:rsidP="006C4338">
      <w:pPr>
        <w:tabs>
          <w:tab w:val="left" w:pos="426"/>
          <w:tab w:val="left" w:pos="851"/>
        </w:tabs>
        <w:jc w:val="both"/>
        <w:rPr>
          <w:rFonts w:ascii="Arial" w:hAnsi="Arial" w:cs="Arial"/>
        </w:rPr>
      </w:pPr>
    </w:p>
    <w:p w14:paraId="1B44671B" w14:textId="77777777" w:rsidR="00A406CE" w:rsidRDefault="00A406CE" w:rsidP="006C4338">
      <w:pPr>
        <w:tabs>
          <w:tab w:val="left" w:pos="426"/>
          <w:tab w:val="left" w:pos="851"/>
        </w:tabs>
        <w:jc w:val="both"/>
        <w:rPr>
          <w:rFonts w:ascii="Arial" w:hAnsi="Arial" w:cs="Arial"/>
          <w:i/>
          <w:sz w:val="18"/>
          <w:szCs w:val="18"/>
        </w:rPr>
      </w:pPr>
    </w:p>
    <w:p w14:paraId="2A342D95" w14:textId="62D33AF4" w:rsidR="00B51686" w:rsidRPr="00942DEB" w:rsidRDefault="00B51686" w:rsidP="00B51686">
      <w:pPr>
        <w:pStyle w:val="En-tte"/>
        <w:jc w:val="center"/>
        <w:rPr>
          <w:rFonts w:ascii="Arial" w:hAnsi="Arial" w:cs="Arial"/>
          <w:b/>
          <w:bCs/>
          <w:iCs/>
          <w:sz w:val="28"/>
          <w:szCs w:val="28"/>
        </w:rPr>
      </w:pPr>
      <w:bookmarkStart w:id="0" w:name="_Hlk197940458"/>
      <w:r w:rsidRPr="00942DEB">
        <w:rPr>
          <w:rFonts w:ascii="Arial" w:hAnsi="Arial" w:cs="Arial"/>
          <w:b/>
          <w:bCs/>
          <w:iCs/>
          <w:sz w:val="28"/>
          <w:szCs w:val="28"/>
        </w:rPr>
        <w:t xml:space="preserve">ACCORD-CADRE N° 25B03 </w:t>
      </w:r>
      <w:r w:rsidR="005F260C">
        <w:rPr>
          <w:rFonts w:ascii="Arial" w:hAnsi="Arial" w:cs="Arial"/>
          <w:b/>
          <w:bCs/>
          <w:iCs/>
          <w:sz w:val="28"/>
          <w:szCs w:val="28"/>
        </w:rPr>
        <w:t>bis</w:t>
      </w:r>
    </w:p>
    <w:p w14:paraId="2EC57E81" w14:textId="77777777" w:rsidR="00B51686" w:rsidRPr="00942DEB" w:rsidRDefault="00B51686" w:rsidP="00B51686">
      <w:pPr>
        <w:pStyle w:val="En-tte"/>
        <w:jc w:val="center"/>
        <w:rPr>
          <w:rFonts w:ascii="Arial" w:hAnsi="Arial" w:cs="Arial"/>
          <w:b/>
          <w:bCs/>
          <w:iCs/>
          <w:sz w:val="28"/>
          <w:szCs w:val="28"/>
        </w:rPr>
      </w:pPr>
    </w:p>
    <w:p w14:paraId="6992D861" w14:textId="77777777" w:rsidR="00B51686" w:rsidRPr="00942DEB" w:rsidRDefault="00B51686" w:rsidP="00B51686">
      <w:pPr>
        <w:pStyle w:val="En-tte"/>
        <w:jc w:val="center"/>
        <w:rPr>
          <w:rFonts w:ascii="Arial" w:hAnsi="Arial" w:cs="Arial"/>
          <w:b/>
          <w:bCs/>
          <w:iCs/>
          <w:sz w:val="28"/>
          <w:szCs w:val="28"/>
        </w:rPr>
      </w:pPr>
      <w:r w:rsidRPr="00942DEB">
        <w:rPr>
          <w:rFonts w:ascii="Arial" w:hAnsi="Arial" w:cs="Arial"/>
          <w:b/>
          <w:bCs/>
          <w:iCs/>
          <w:sz w:val="28"/>
          <w:szCs w:val="28"/>
        </w:rPr>
        <w:t>PORTANT SUR L’ACQUISITION DE MATÉRIAUX, FOURNITURES ET CONSOMMABLES POUR L’ENTRETIEN DES BÂTIMENTS DE L’UNIVERSITÉ DE LORRAINE (OUTILLAGES, QUINCAILLERIE ET FOURNITURES DE TRAVAUX)</w:t>
      </w:r>
    </w:p>
    <w:p w14:paraId="4183DFF3" w14:textId="77777777" w:rsidR="00B51686" w:rsidRPr="00942DEB" w:rsidRDefault="00B51686" w:rsidP="00B51686">
      <w:pPr>
        <w:widowControl w:val="0"/>
        <w:autoSpaceDE w:val="0"/>
        <w:jc w:val="both"/>
        <w:rPr>
          <w:rFonts w:ascii="Arial" w:hAnsi="Arial" w:cs="Arial"/>
          <w:b/>
          <w:color w:val="000000"/>
          <w:sz w:val="28"/>
          <w:szCs w:val="28"/>
        </w:rPr>
      </w:pPr>
    </w:p>
    <w:p w14:paraId="7B333787" w14:textId="77777777" w:rsidR="009B1CD0" w:rsidRDefault="00B51686" w:rsidP="00B51686">
      <w:pPr>
        <w:tabs>
          <w:tab w:val="left" w:pos="426"/>
          <w:tab w:val="left" w:pos="851"/>
        </w:tabs>
        <w:jc w:val="center"/>
        <w:rPr>
          <w:rFonts w:ascii="Arial" w:hAnsi="Arial" w:cs="Arial"/>
        </w:rPr>
      </w:pPr>
      <w:r w:rsidRPr="00942DEB">
        <w:rPr>
          <w:rFonts w:ascii="Arial" w:hAnsi="Arial" w:cs="Arial"/>
          <w:b/>
          <w:color w:val="000000"/>
          <w:sz w:val="28"/>
          <w:szCs w:val="28"/>
        </w:rPr>
        <w:t>POUR L’UNIVERSITE DE LORRAINE</w:t>
      </w:r>
    </w:p>
    <w:bookmarkEnd w:id="0"/>
    <w:p w14:paraId="76E63678" w14:textId="77777777" w:rsidR="009B1CD0" w:rsidRDefault="009B1CD0" w:rsidP="0061068C">
      <w:pPr>
        <w:tabs>
          <w:tab w:val="left" w:pos="426"/>
          <w:tab w:val="left" w:pos="851"/>
        </w:tabs>
        <w:jc w:val="both"/>
        <w:rPr>
          <w:rFonts w:ascii="Arial" w:hAnsi="Arial" w:cs="Arial"/>
        </w:rPr>
      </w:pPr>
    </w:p>
    <w:p w14:paraId="78C48051" w14:textId="77777777" w:rsidR="009B1CD0" w:rsidRDefault="009B1CD0" w:rsidP="00710FD6">
      <w:pPr>
        <w:tabs>
          <w:tab w:val="left" w:pos="426"/>
          <w:tab w:val="left" w:pos="851"/>
        </w:tabs>
        <w:jc w:val="both"/>
        <w:rPr>
          <w:rFonts w:ascii="Arial" w:hAnsi="Arial" w:cs="Arial"/>
        </w:rPr>
      </w:pPr>
    </w:p>
    <w:p w14:paraId="257BA4D4"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151A7C">
        <w:rPr>
          <w:rFonts w:ascii="Arial" w:eastAsia="Arial" w:hAnsi="Arial" w:cs="Arial"/>
          <w:spacing w:val="-10"/>
        </w:rPr>
        <w:t>Cet</w:t>
      </w:r>
      <w:r w:rsidR="00151A7C">
        <w:rPr>
          <w:rFonts w:ascii="Arial" w:hAnsi="Arial" w:cs="Arial"/>
        </w:rPr>
        <w:t xml:space="preserve"> acte d'engagement correspond au(x) lot(s) suivant(s)</w:t>
      </w:r>
    </w:p>
    <w:p w14:paraId="136F272B" w14:textId="77777777" w:rsidR="009B1CD0" w:rsidRDefault="009B1CD0" w:rsidP="009B45B9">
      <w:pPr>
        <w:tabs>
          <w:tab w:val="left" w:pos="426"/>
          <w:tab w:val="left" w:pos="851"/>
        </w:tabs>
        <w:jc w:val="both"/>
        <w:rPr>
          <w:rFonts w:ascii="Arial" w:hAnsi="Arial" w:cs="Arial"/>
        </w:rPr>
      </w:pPr>
    </w:p>
    <w:p w14:paraId="2A3E6168"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1 :</w:t>
      </w:r>
      <w:r w:rsidRPr="000A0339">
        <w:rPr>
          <w:rFonts w:ascii="Arial" w:hAnsi="Arial" w:cs="Arial"/>
        </w:rPr>
        <w:t xml:space="preserve"> </w:t>
      </w:r>
      <w:r w:rsidRPr="000A0339">
        <w:rPr>
          <w:rFonts w:ascii="Arial" w:hAnsi="Arial" w:cs="Arial"/>
        </w:rPr>
        <w:tab/>
        <w:t>Outillages portatifs manuels et électriques et consommables associés</w:t>
      </w:r>
    </w:p>
    <w:p w14:paraId="362BA2E1"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2 :</w:t>
      </w:r>
      <w:r w:rsidRPr="000A0339">
        <w:rPr>
          <w:rFonts w:ascii="Arial" w:hAnsi="Arial" w:cs="Arial"/>
        </w:rPr>
        <w:t xml:space="preserve"> </w:t>
      </w:r>
      <w:r w:rsidRPr="000A0339">
        <w:rPr>
          <w:rFonts w:ascii="Arial" w:hAnsi="Arial" w:cs="Arial"/>
        </w:rPr>
        <w:tab/>
        <w:t>Equipements de protection individuelle</w:t>
      </w:r>
    </w:p>
    <w:p w14:paraId="4314723F"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3 :</w:t>
      </w:r>
      <w:r w:rsidRPr="000A0339">
        <w:rPr>
          <w:rFonts w:ascii="Arial" w:hAnsi="Arial" w:cs="Arial"/>
        </w:rPr>
        <w:t xml:space="preserve"> </w:t>
      </w:r>
      <w:r w:rsidRPr="000A0339">
        <w:rPr>
          <w:rFonts w:ascii="Arial" w:hAnsi="Arial" w:cs="Arial"/>
        </w:rPr>
        <w:tab/>
        <w:t>Quincaillerie et serrurerie</w:t>
      </w:r>
    </w:p>
    <w:p w14:paraId="026FB2EE"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4 :</w:t>
      </w:r>
      <w:r w:rsidRPr="000A0339">
        <w:rPr>
          <w:rFonts w:ascii="Arial" w:hAnsi="Arial" w:cs="Arial"/>
        </w:rPr>
        <w:t xml:space="preserve"> </w:t>
      </w:r>
      <w:r w:rsidRPr="000A0339">
        <w:rPr>
          <w:rFonts w:ascii="Arial" w:hAnsi="Arial" w:cs="Arial"/>
        </w:rPr>
        <w:tab/>
        <w:t>Matériels et équipements électriques des bâtiments, et outillages spécifiques</w:t>
      </w:r>
    </w:p>
    <w:p w14:paraId="12301859"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5 :</w:t>
      </w:r>
      <w:r w:rsidRPr="000A0339">
        <w:rPr>
          <w:rFonts w:ascii="Arial" w:hAnsi="Arial" w:cs="Arial"/>
        </w:rPr>
        <w:t xml:space="preserve"> </w:t>
      </w:r>
      <w:r w:rsidRPr="000A0339">
        <w:rPr>
          <w:rFonts w:ascii="Arial" w:hAnsi="Arial" w:cs="Arial"/>
        </w:rPr>
        <w:tab/>
      </w:r>
      <w:r w:rsidRPr="008438BB">
        <w:rPr>
          <w:rFonts w:ascii="Arial" w:hAnsi="Arial" w:cs="Arial"/>
        </w:rPr>
        <w:t>Eclairages intérieurs, extérieurs (hors éclairage public) et accessoires</w:t>
      </w:r>
    </w:p>
    <w:p w14:paraId="5A22D78A"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6</w:t>
      </w:r>
      <w:r w:rsidRPr="000A0339">
        <w:rPr>
          <w:rFonts w:ascii="Arial" w:hAnsi="Arial" w:cs="Arial"/>
          <w:b/>
        </w:rPr>
        <w:t> :</w:t>
      </w:r>
      <w:r w:rsidRPr="000A0339">
        <w:rPr>
          <w:rFonts w:ascii="Arial" w:hAnsi="Arial" w:cs="Arial"/>
        </w:rPr>
        <w:t xml:space="preserve"> </w:t>
      </w:r>
      <w:r w:rsidRPr="000A0339">
        <w:rPr>
          <w:rFonts w:ascii="Arial" w:hAnsi="Arial" w:cs="Arial"/>
        </w:rPr>
        <w:tab/>
        <w:t>Plomberie, ventilation, chauffage, et outillages spécifiques</w:t>
      </w:r>
    </w:p>
    <w:p w14:paraId="05B3A560" w14:textId="77777777" w:rsidR="00E23C7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7</w:t>
      </w:r>
      <w:r w:rsidRPr="000A0339">
        <w:rPr>
          <w:rFonts w:ascii="Arial" w:hAnsi="Arial" w:cs="Arial"/>
          <w:b/>
        </w:rPr>
        <w:t> :</w:t>
      </w:r>
      <w:r w:rsidRPr="000A0339">
        <w:rPr>
          <w:rFonts w:ascii="Arial" w:hAnsi="Arial" w:cs="Arial"/>
        </w:rPr>
        <w:t xml:space="preserve"> </w:t>
      </w:r>
      <w:r w:rsidRPr="000A0339">
        <w:rPr>
          <w:rFonts w:ascii="Arial" w:hAnsi="Arial" w:cs="Arial"/>
        </w:rPr>
        <w:tab/>
        <w:t xml:space="preserve">Peintures, habillage et finition des murs, sols souples, et outillages spécifiques </w:t>
      </w:r>
    </w:p>
    <w:p w14:paraId="57DBF7FD"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8</w:t>
      </w:r>
      <w:r w:rsidRPr="000A0339">
        <w:rPr>
          <w:rFonts w:ascii="Arial" w:hAnsi="Arial" w:cs="Arial"/>
          <w:b/>
        </w:rPr>
        <w:t> :</w:t>
      </w:r>
      <w:r w:rsidRPr="000A0339">
        <w:rPr>
          <w:rFonts w:ascii="Arial" w:hAnsi="Arial" w:cs="Arial"/>
        </w:rPr>
        <w:t xml:space="preserve"> </w:t>
      </w:r>
      <w:r w:rsidRPr="000A0339">
        <w:rPr>
          <w:rFonts w:ascii="Arial" w:hAnsi="Arial" w:cs="Arial"/>
        </w:rPr>
        <w:tab/>
      </w:r>
      <w:r>
        <w:rPr>
          <w:rFonts w:ascii="Arial" w:hAnsi="Arial" w:cs="Arial"/>
        </w:rPr>
        <w:t>Bois Massifs, m</w:t>
      </w:r>
      <w:r w:rsidRPr="000A0339">
        <w:rPr>
          <w:rFonts w:ascii="Arial" w:hAnsi="Arial" w:cs="Arial"/>
        </w:rPr>
        <w:t>enuiserie d'intérieur et panneaux</w:t>
      </w:r>
    </w:p>
    <w:p w14:paraId="2CC593E1" w14:textId="77777777" w:rsidR="00E23C7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9</w:t>
      </w:r>
      <w:r w:rsidRPr="000A0339">
        <w:rPr>
          <w:rFonts w:ascii="Arial" w:hAnsi="Arial" w:cs="Arial"/>
          <w:b/>
        </w:rPr>
        <w:t> :</w:t>
      </w:r>
      <w:r w:rsidRPr="000A0339">
        <w:rPr>
          <w:rFonts w:ascii="Arial" w:hAnsi="Arial" w:cs="Arial"/>
        </w:rPr>
        <w:t xml:space="preserve"> </w:t>
      </w:r>
      <w:r w:rsidRPr="000A0339">
        <w:rPr>
          <w:rFonts w:ascii="Arial" w:hAnsi="Arial" w:cs="Arial"/>
        </w:rPr>
        <w:tab/>
        <w:t>Maçonnerie</w:t>
      </w:r>
      <w:r>
        <w:rPr>
          <w:rFonts w:ascii="Arial" w:hAnsi="Arial" w:cs="Arial"/>
        </w:rPr>
        <w:t>, cloisonnement et plafond</w:t>
      </w:r>
    </w:p>
    <w:p w14:paraId="32C6F8F4" w14:textId="77777777" w:rsidR="00DC6B1E" w:rsidRDefault="00DC6B1E" w:rsidP="009B45B9">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5F0E88" w14:textId="77777777">
        <w:tc>
          <w:tcPr>
            <w:tcW w:w="10277" w:type="dxa"/>
            <w:shd w:val="clear" w:color="auto" w:fill="66CCFF"/>
          </w:tcPr>
          <w:p w14:paraId="164976C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8BD4782" w14:textId="77777777" w:rsidR="009B1CD0" w:rsidRDefault="009B1CD0" w:rsidP="006C4338">
      <w:pPr>
        <w:tabs>
          <w:tab w:val="left" w:pos="851"/>
        </w:tabs>
      </w:pPr>
    </w:p>
    <w:p w14:paraId="006D006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0B4148D" w14:textId="77777777" w:rsidR="009B1CD0" w:rsidRDefault="009B1CD0" w:rsidP="006F3DF9">
      <w:pPr>
        <w:pStyle w:val="fcase1ertab"/>
        <w:tabs>
          <w:tab w:val="left" w:pos="851"/>
        </w:tabs>
        <w:rPr>
          <w:rFonts w:ascii="Arial" w:hAnsi="Arial" w:cs="Arial"/>
        </w:rPr>
      </w:pPr>
    </w:p>
    <w:p w14:paraId="47854F79" w14:textId="77777777" w:rsidR="009B1CD0" w:rsidRDefault="009B1CD0" w:rsidP="005846FB">
      <w:pPr>
        <w:tabs>
          <w:tab w:val="left" w:pos="851"/>
        </w:tabs>
        <w:rPr>
          <w:rFonts w:ascii="Arial" w:hAnsi="Arial" w:cs="Arial"/>
        </w:rPr>
      </w:pPr>
    </w:p>
    <w:p w14:paraId="6046A9B3" w14:textId="71FC03DD"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p>
    <w:p w14:paraId="11E92294" w14:textId="77777777" w:rsidR="00486424" w:rsidRDefault="00E23C79" w:rsidP="00E23C79">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B47B85">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Annexe à l’acte d’engagement n° 1</w:t>
      </w:r>
      <w:r>
        <w:rPr>
          <w:rFonts w:ascii="Arial" w:hAnsi="Arial" w:cs="Arial"/>
        </w:rPr>
        <w:t>/X</w:t>
      </w:r>
      <w:r w:rsidRPr="00B45F41">
        <w:rPr>
          <w:rFonts w:ascii="Arial" w:hAnsi="Arial" w:cs="Arial"/>
        </w:rPr>
        <w:t xml:space="preserve"> « Bordereau des prix unitaires (BPU) »</w:t>
      </w:r>
      <w:r w:rsidR="00486424">
        <w:rPr>
          <w:rFonts w:ascii="Arial" w:hAnsi="Arial" w:cs="Arial"/>
        </w:rPr>
        <w:t>, dûment complétée</w:t>
      </w:r>
    </w:p>
    <w:p w14:paraId="37E0467B" w14:textId="77777777" w:rsidR="00486424" w:rsidRDefault="00486424" w:rsidP="00486424">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B47B85">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 xml:space="preserve">Annexe à l’acte d’engagement n° </w:t>
      </w:r>
      <w:r>
        <w:rPr>
          <w:rFonts w:ascii="Arial" w:hAnsi="Arial" w:cs="Arial"/>
        </w:rPr>
        <w:t>2</w:t>
      </w:r>
      <w:r w:rsidRPr="00B45F41">
        <w:rPr>
          <w:rFonts w:ascii="Arial" w:hAnsi="Arial" w:cs="Arial"/>
        </w:rPr>
        <w:t xml:space="preserve"> « Cadre de réponses technique (CRT) » dûment complétée</w:t>
      </w:r>
    </w:p>
    <w:p w14:paraId="31FCB7CC" w14:textId="4DA3B784" w:rsidR="00E23C79" w:rsidRPr="00B45F41" w:rsidRDefault="00E23C79" w:rsidP="00E23C79">
      <w:pPr>
        <w:tabs>
          <w:tab w:val="left" w:pos="851"/>
        </w:tabs>
        <w:spacing w:before="120"/>
        <w:ind w:left="851" w:hanging="568"/>
        <w:jc w:val="both"/>
      </w:pPr>
      <w:r w:rsidRPr="00B45F41">
        <w:fldChar w:fldCharType="begin">
          <w:ffData>
            <w:name w:val=""/>
            <w:enabled/>
            <w:calcOnExit w:val="0"/>
            <w:checkBox>
              <w:size w:val="20"/>
              <w:default w:val="0"/>
            </w:checkBox>
          </w:ffData>
        </w:fldChar>
      </w:r>
      <w:r w:rsidRPr="00B45F41">
        <w:instrText xml:space="preserve"> FORMCHECKBOX </w:instrText>
      </w:r>
      <w:r w:rsidR="00B47B85">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 xml:space="preserve">Cahier des clauses particulières (CCP) n° </w:t>
      </w:r>
      <w:r>
        <w:rPr>
          <w:rFonts w:ascii="Arial" w:hAnsi="Arial" w:cs="Arial"/>
        </w:rPr>
        <w:t>25B03</w:t>
      </w:r>
      <w:r w:rsidRPr="00B45F41">
        <w:rPr>
          <w:rFonts w:ascii="Arial" w:hAnsi="Arial" w:cs="Arial"/>
        </w:rPr>
        <w:t xml:space="preserve"> </w:t>
      </w:r>
      <w:r w:rsidR="005F260C">
        <w:rPr>
          <w:rFonts w:ascii="Arial" w:hAnsi="Arial" w:cs="Arial"/>
        </w:rPr>
        <w:t xml:space="preserve">bis </w:t>
      </w:r>
      <w:r w:rsidRPr="00B45F41">
        <w:rPr>
          <w:rFonts w:ascii="Arial" w:hAnsi="Arial" w:cs="Arial"/>
        </w:rPr>
        <w:t>et son annexe n° 1 « Liste indicative des sites de l’UL »</w:t>
      </w:r>
    </w:p>
    <w:p w14:paraId="4723E227" w14:textId="77777777" w:rsidR="00E23C79" w:rsidRPr="00B45F41" w:rsidRDefault="00E23C79" w:rsidP="00E23C79">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B47B85">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 xml:space="preserve">CCAG-FCS </w:t>
      </w:r>
    </w:p>
    <w:p w14:paraId="46A7D23A" w14:textId="77777777" w:rsidR="00E23C79" w:rsidRPr="00B45F41" w:rsidRDefault="00E23C79" w:rsidP="00E23C79">
      <w:pPr>
        <w:tabs>
          <w:tab w:val="left" w:pos="851"/>
        </w:tabs>
        <w:spacing w:before="120"/>
        <w:ind w:left="851" w:hanging="568"/>
        <w:jc w:val="both"/>
      </w:pPr>
      <w:r w:rsidRPr="00B45F41">
        <w:fldChar w:fldCharType="begin">
          <w:ffData>
            <w:name w:val=""/>
            <w:enabled/>
            <w:calcOnExit w:val="0"/>
            <w:checkBox>
              <w:size w:val="20"/>
              <w:default w:val="0"/>
            </w:checkBox>
          </w:ffData>
        </w:fldChar>
      </w:r>
      <w:r w:rsidRPr="00B45F41">
        <w:instrText xml:space="preserve"> FORMCHECKBOX </w:instrText>
      </w:r>
      <w:r w:rsidR="00B47B85">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Le</w:t>
      </w:r>
      <w:r>
        <w:rPr>
          <w:rFonts w:ascii="Arial" w:hAnsi="Arial" w:cs="Arial"/>
        </w:rPr>
        <w:t xml:space="preserve"> cas échéant, le</w:t>
      </w:r>
      <w:r w:rsidRPr="00B45F41">
        <w:rPr>
          <w:rFonts w:ascii="Arial" w:hAnsi="Arial" w:cs="Arial"/>
        </w:rPr>
        <w:t xml:space="preserve"> mémoire technique transmis</w:t>
      </w:r>
    </w:p>
    <w:p w14:paraId="2F38CFAA" w14:textId="77777777" w:rsidR="00E23C79" w:rsidRDefault="00E23C79" w:rsidP="00E23C79">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B47B85">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Autres :</w:t>
      </w:r>
      <w:r>
        <w:rPr>
          <w:rFonts w:ascii="Arial" w:hAnsi="Arial" w:cs="Arial"/>
        </w:rPr>
        <w:t xml:space="preserve"> ………………………………</w:t>
      </w:r>
    </w:p>
    <w:p w14:paraId="3183895F" w14:textId="77777777" w:rsidR="009B1CD0" w:rsidRDefault="009B1CD0" w:rsidP="00710FD6">
      <w:pPr>
        <w:tabs>
          <w:tab w:val="left" w:pos="851"/>
        </w:tabs>
        <w:jc w:val="both"/>
        <w:rPr>
          <w:rFonts w:ascii="Arial" w:hAnsi="Arial" w:cs="Arial"/>
        </w:rPr>
      </w:pPr>
    </w:p>
    <w:p w14:paraId="1E39C87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9CC7DF5" w14:textId="77777777" w:rsidR="00486424" w:rsidRDefault="00486424">
      <w:pPr>
        <w:suppressAutoHyphens w:val="0"/>
        <w:rPr>
          <w:rFonts w:ascii="Arial" w:hAnsi="Arial" w:cs="Arial"/>
        </w:rPr>
      </w:pPr>
      <w:r>
        <w:rPr>
          <w:rFonts w:ascii="Arial" w:hAnsi="Arial" w:cs="Arial"/>
        </w:rPr>
        <w:br w:type="page"/>
      </w:r>
    </w:p>
    <w:p w14:paraId="2508FC18" w14:textId="77777777" w:rsidR="009B1CD0" w:rsidRDefault="009B1CD0" w:rsidP="0083205E">
      <w:pPr>
        <w:tabs>
          <w:tab w:val="left" w:pos="851"/>
        </w:tabs>
        <w:jc w:val="both"/>
        <w:rPr>
          <w:rFonts w:ascii="Arial" w:hAnsi="Arial" w:cs="Arial"/>
        </w:rPr>
      </w:pPr>
    </w:p>
    <w:p w14:paraId="64BBE142"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47B85">
        <w:fldChar w:fldCharType="separate"/>
      </w:r>
      <w:r>
        <w:fldChar w:fldCharType="end"/>
      </w:r>
      <w:r w:rsidR="009B1CD0">
        <w:rPr>
          <w:rFonts w:ascii="Arial" w:hAnsi="Arial" w:cs="Arial"/>
        </w:rPr>
        <w:t xml:space="preserve"> Le signataire</w:t>
      </w:r>
    </w:p>
    <w:p w14:paraId="16BD9831" w14:textId="77777777" w:rsidR="00AD288F" w:rsidRDefault="00AD288F" w:rsidP="0083205E">
      <w:pPr>
        <w:tabs>
          <w:tab w:val="left" w:pos="851"/>
        </w:tabs>
        <w:ind w:left="851"/>
        <w:jc w:val="both"/>
        <w:rPr>
          <w:rFonts w:ascii="Arial" w:hAnsi="Arial" w:cs="Arial"/>
        </w:rPr>
      </w:pPr>
    </w:p>
    <w:p w14:paraId="028442E8" w14:textId="77777777" w:rsidR="009B1CD0" w:rsidRPr="00557299" w:rsidRDefault="009B1CD0" w:rsidP="00557299">
      <w:pPr>
        <w:rPr>
          <w:rFonts w:ascii="Arial" w:hAnsi="Arial" w:cs="Arial"/>
          <w:sz w:val="22"/>
          <w:szCs w:val="22"/>
        </w:rPr>
      </w:pPr>
    </w:p>
    <w:p w14:paraId="27076D1D"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47B85">
        <w:fldChar w:fldCharType="separate"/>
      </w:r>
      <w:r>
        <w:fldChar w:fldCharType="end"/>
      </w:r>
      <w:r w:rsidR="009B1CD0">
        <w:rPr>
          <w:rFonts w:ascii="Arial" w:hAnsi="Arial" w:cs="Arial"/>
        </w:rPr>
        <w:t xml:space="preserve"> s’engage, sur la base de son offre et pour son propre compte ;</w:t>
      </w:r>
    </w:p>
    <w:p w14:paraId="62F1B92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E5989F9" w14:textId="77777777" w:rsidR="009B1CD0" w:rsidRDefault="009B1CD0" w:rsidP="00CD46CC">
      <w:pPr>
        <w:tabs>
          <w:tab w:val="left" w:pos="851"/>
        </w:tabs>
        <w:jc w:val="both"/>
        <w:rPr>
          <w:rFonts w:ascii="Arial" w:hAnsi="Arial" w:cs="Arial"/>
        </w:rPr>
      </w:pPr>
    </w:p>
    <w:p w14:paraId="7C0F101C" w14:textId="77777777" w:rsidR="009B1CD0" w:rsidRDefault="009B1CD0" w:rsidP="009B45B9">
      <w:pPr>
        <w:tabs>
          <w:tab w:val="left" w:pos="851"/>
        </w:tabs>
        <w:jc w:val="both"/>
        <w:rPr>
          <w:rFonts w:ascii="Arial" w:hAnsi="Arial" w:cs="Arial"/>
        </w:rPr>
      </w:pPr>
    </w:p>
    <w:p w14:paraId="68EA0FB6" w14:textId="77777777" w:rsidR="009B1CD0" w:rsidRDefault="009B1CD0" w:rsidP="009B45B9">
      <w:pPr>
        <w:tabs>
          <w:tab w:val="left" w:pos="851"/>
        </w:tabs>
        <w:jc w:val="both"/>
        <w:rPr>
          <w:rFonts w:ascii="Arial" w:hAnsi="Arial" w:cs="Arial"/>
        </w:rPr>
      </w:pPr>
    </w:p>
    <w:p w14:paraId="76699799"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47B85">
        <w:fldChar w:fldCharType="separate"/>
      </w:r>
      <w:r>
        <w:fldChar w:fldCharType="end"/>
      </w:r>
      <w:r w:rsidR="009B1CD0">
        <w:rPr>
          <w:rFonts w:ascii="Arial" w:hAnsi="Arial" w:cs="Arial"/>
        </w:rPr>
        <w:t xml:space="preserve"> engage la société ……………………… sur la base de son offre ;</w:t>
      </w:r>
    </w:p>
    <w:p w14:paraId="4BE9CAA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3107575" w14:textId="77777777" w:rsidR="009B1CD0" w:rsidRDefault="009B1CD0" w:rsidP="009B45B9">
      <w:pPr>
        <w:tabs>
          <w:tab w:val="left" w:pos="851"/>
        </w:tabs>
        <w:jc w:val="both"/>
        <w:rPr>
          <w:rFonts w:ascii="Arial" w:hAnsi="Arial" w:cs="Arial"/>
        </w:rPr>
      </w:pPr>
    </w:p>
    <w:p w14:paraId="0976EEF6" w14:textId="77777777" w:rsidR="009B1CD0" w:rsidRDefault="009B1CD0" w:rsidP="009B45B9">
      <w:pPr>
        <w:tabs>
          <w:tab w:val="left" w:pos="851"/>
        </w:tabs>
        <w:jc w:val="both"/>
        <w:rPr>
          <w:rFonts w:ascii="Arial" w:hAnsi="Arial" w:cs="Arial"/>
        </w:rPr>
      </w:pPr>
    </w:p>
    <w:p w14:paraId="32BA0499" w14:textId="77777777" w:rsidR="009B1CD0" w:rsidRDefault="009B1CD0" w:rsidP="009B45B9">
      <w:pPr>
        <w:tabs>
          <w:tab w:val="left" w:pos="851"/>
        </w:tabs>
        <w:jc w:val="both"/>
        <w:rPr>
          <w:rFonts w:ascii="Arial" w:hAnsi="Arial" w:cs="Arial"/>
        </w:rPr>
      </w:pPr>
    </w:p>
    <w:p w14:paraId="254F2206"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47B85">
        <w:fldChar w:fldCharType="separate"/>
      </w:r>
      <w:r>
        <w:fldChar w:fldCharType="end"/>
      </w:r>
      <w:r w:rsidR="009B1CD0">
        <w:rPr>
          <w:rFonts w:ascii="Arial" w:hAnsi="Arial" w:cs="Arial"/>
        </w:rPr>
        <w:t xml:space="preserve"> L’ensemble des membres du groupement s’engagent, sur la base de l’offre du groupement ;</w:t>
      </w:r>
    </w:p>
    <w:p w14:paraId="67D8FBB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A3EB7BD" w14:textId="77777777" w:rsidR="009B1CD0" w:rsidRDefault="009B1CD0" w:rsidP="009B45B9">
      <w:pPr>
        <w:pStyle w:val="fcase1ertab"/>
        <w:tabs>
          <w:tab w:val="left" w:pos="851"/>
        </w:tabs>
        <w:ind w:left="0" w:firstLine="0"/>
        <w:rPr>
          <w:rFonts w:ascii="Arial" w:hAnsi="Arial" w:cs="Arial"/>
        </w:rPr>
      </w:pPr>
    </w:p>
    <w:p w14:paraId="231B8FF9" w14:textId="77777777" w:rsidR="005F37E8" w:rsidRDefault="005F37E8" w:rsidP="009B45B9">
      <w:pPr>
        <w:pStyle w:val="fcase1ertab"/>
        <w:tabs>
          <w:tab w:val="left" w:pos="851"/>
        </w:tabs>
        <w:ind w:left="0" w:firstLine="0"/>
        <w:rPr>
          <w:rFonts w:ascii="Arial" w:hAnsi="Arial" w:cs="Arial"/>
        </w:rPr>
      </w:pPr>
    </w:p>
    <w:p w14:paraId="736F13C7" w14:textId="77777777" w:rsidR="005F37E8" w:rsidRDefault="005F37E8" w:rsidP="009B45B9">
      <w:pPr>
        <w:pStyle w:val="fcase1ertab"/>
        <w:tabs>
          <w:tab w:val="left" w:pos="851"/>
        </w:tabs>
        <w:ind w:left="0" w:firstLine="0"/>
        <w:rPr>
          <w:rFonts w:ascii="Arial" w:hAnsi="Arial" w:cs="Arial"/>
        </w:rPr>
      </w:pPr>
    </w:p>
    <w:p w14:paraId="0756AEB6" w14:textId="77777777" w:rsidR="009B1CD0" w:rsidRDefault="009B1CD0" w:rsidP="009B45B9">
      <w:pPr>
        <w:pStyle w:val="fcase1ertab"/>
        <w:tabs>
          <w:tab w:val="left" w:pos="851"/>
        </w:tabs>
        <w:ind w:left="0" w:firstLine="0"/>
        <w:rPr>
          <w:rFonts w:ascii="Arial" w:hAnsi="Arial" w:cs="Arial"/>
        </w:rPr>
      </w:pPr>
    </w:p>
    <w:p w14:paraId="23792182" w14:textId="77777777" w:rsidR="00E23C79" w:rsidRPr="00486424" w:rsidRDefault="009B1CD0" w:rsidP="00486424">
      <w:pPr>
        <w:pStyle w:val="fcase1ertab"/>
        <w:tabs>
          <w:tab w:val="left" w:pos="851"/>
        </w:tabs>
        <w:ind w:left="0" w:firstLine="0"/>
      </w:pPr>
      <w:r>
        <w:rPr>
          <w:rFonts w:ascii="Arial" w:hAnsi="Arial" w:cs="Arial"/>
        </w:rPr>
        <w:t>à exécuter les prestations demandées :</w:t>
      </w:r>
      <w:r w:rsidR="00486424">
        <w:rPr>
          <w:rFonts w:ascii="Arial" w:hAnsi="Arial" w:cs="Arial"/>
        </w:rPr>
        <w:t xml:space="preserve"> </w:t>
      </w:r>
      <w:r w:rsidR="00E23C79">
        <w:rPr>
          <w:rFonts w:ascii="Arial" w:hAnsi="Arial" w:cs="Arial"/>
        </w:rPr>
        <w:t>A</w:t>
      </w:r>
      <w:r w:rsidR="00E23C79" w:rsidRPr="00B45F41">
        <w:rPr>
          <w:rFonts w:ascii="Arial" w:hAnsi="Arial" w:cs="Arial"/>
        </w:rPr>
        <w:t xml:space="preserve">ux prix indiqués </w:t>
      </w:r>
      <w:r w:rsidR="00E23C79">
        <w:rPr>
          <w:rFonts w:ascii="Arial" w:hAnsi="Arial" w:cs="Arial"/>
        </w:rPr>
        <w:t xml:space="preserve">au sein de l’annexe n° 1/X au présent acte d’engagement « Bordereau des prix unitaires (BPU) » </w:t>
      </w:r>
      <w:r w:rsidR="00E23C79" w:rsidRPr="00B45F41">
        <w:rPr>
          <w:rFonts w:ascii="Arial" w:hAnsi="Arial" w:cs="Arial"/>
        </w:rPr>
        <w:t>complété</w:t>
      </w:r>
      <w:r w:rsidR="00E23C79">
        <w:rPr>
          <w:rFonts w:ascii="Arial" w:hAnsi="Arial" w:cs="Arial"/>
        </w:rPr>
        <w:t>e</w:t>
      </w:r>
      <w:r w:rsidR="00E23C79" w:rsidRPr="00B45F41">
        <w:rPr>
          <w:rFonts w:ascii="Arial" w:hAnsi="Arial" w:cs="Arial"/>
        </w:rPr>
        <w:t xml:space="preserve"> par le soumissionnaire.</w:t>
      </w:r>
    </w:p>
    <w:p w14:paraId="79074433" w14:textId="77777777" w:rsidR="00E23C79" w:rsidRPr="00A73BDA" w:rsidRDefault="00E23C79" w:rsidP="00486424">
      <w:pPr>
        <w:tabs>
          <w:tab w:val="left" w:pos="851"/>
          <w:tab w:val="left" w:pos="6237"/>
        </w:tabs>
        <w:jc w:val="both"/>
        <w:rPr>
          <w:rFonts w:ascii="Arial" w:hAnsi="Arial" w:cs="Arial"/>
          <w:b/>
        </w:rPr>
      </w:pPr>
    </w:p>
    <w:p w14:paraId="26D05FC6" w14:textId="77777777" w:rsidR="00557299" w:rsidRDefault="00E23C79" w:rsidP="00486424">
      <w:pPr>
        <w:tabs>
          <w:tab w:val="left" w:pos="851"/>
          <w:tab w:val="left" w:pos="6237"/>
        </w:tabs>
        <w:jc w:val="both"/>
        <w:rPr>
          <w:rFonts w:ascii="Arial" w:hAnsi="Arial" w:cs="Arial"/>
        </w:rPr>
      </w:pPr>
      <w:r w:rsidRPr="00A73BDA">
        <w:rPr>
          <w:rFonts w:ascii="Arial" w:hAnsi="Arial" w:cs="Arial"/>
          <w:b/>
        </w:rPr>
        <w:t xml:space="preserve">Il est rappelé que pour les </w:t>
      </w:r>
      <w:r>
        <w:rPr>
          <w:rFonts w:ascii="Arial" w:hAnsi="Arial" w:cs="Arial"/>
          <w:b/>
        </w:rPr>
        <w:t>fournitures</w:t>
      </w:r>
      <w:r w:rsidRPr="00A73BDA">
        <w:rPr>
          <w:rFonts w:ascii="Arial" w:hAnsi="Arial" w:cs="Arial"/>
          <w:b/>
        </w:rPr>
        <w:t xml:space="preserve"> non-listé</w:t>
      </w:r>
      <w:r>
        <w:rPr>
          <w:rFonts w:ascii="Arial" w:hAnsi="Arial" w:cs="Arial"/>
          <w:b/>
        </w:rPr>
        <w:t>e</w:t>
      </w:r>
      <w:r w:rsidRPr="00A73BDA">
        <w:rPr>
          <w:rFonts w:ascii="Arial" w:hAnsi="Arial" w:cs="Arial"/>
          <w:b/>
        </w:rPr>
        <w:t>s au sein de l’annexe n° 1</w:t>
      </w:r>
      <w:r>
        <w:rPr>
          <w:rFonts w:ascii="Arial" w:hAnsi="Arial" w:cs="Arial"/>
          <w:b/>
        </w:rPr>
        <w:t>/X</w:t>
      </w:r>
      <w:r w:rsidRPr="00A73BDA">
        <w:rPr>
          <w:rFonts w:ascii="Arial" w:hAnsi="Arial" w:cs="Arial"/>
          <w:b/>
        </w:rPr>
        <w:t xml:space="preserve"> à l’acte d’engagement « Bordereau des prix unitaires (BPU) » de</w:t>
      </w:r>
      <w:r>
        <w:rPr>
          <w:rFonts w:ascii="Arial" w:hAnsi="Arial" w:cs="Arial"/>
          <w:b/>
        </w:rPr>
        <w:t>s</w:t>
      </w:r>
      <w:r w:rsidRPr="00A73BDA">
        <w:rPr>
          <w:rFonts w:ascii="Arial" w:hAnsi="Arial" w:cs="Arial"/>
          <w:b/>
        </w:rPr>
        <w:t xml:space="preserve"> même</w:t>
      </w:r>
      <w:r>
        <w:rPr>
          <w:rFonts w:ascii="Arial" w:hAnsi="Arial" w:cs="Arial"/>
          <w:b/>
        </w:rPr>
        <w:t>s</w:t>
      </w:r>
      <w:r w:rsidRPr="00A73BDA">
        <w:rPr>
          <w:rFonts w:ascii="Arial" w:hAnsi="Arial" w:cs="Arial"/>
          <w:b/>
        </w:rPr>
        <w:t xml:space="preserve"> famille</w:t>
      </w:r>
      <w:r>
        <w:rPr>
          <w:rFonts w:ascii="Arial" w:hAnsi="Arial" w:cs="Arial"/>
          <w:b/>
        </w:rPr>
        <w:t>s</w:t>
      </w:r>
      <w:r w:rsidRPr="00A73BDA">
        <w:rPr>
          <w:rFonts w:ascii="Arial" w:hAnsi="Arial" w:cs="Arial"/>
          <w:b/>
        </w:rPr>
        <w:t>, le titulaire s’est engagé à appliquer le</w:t>
      </w:r>
      <w:r>
        <w:rPr>
          <w:rFonts w:ascii="Arial" w:hAnsi="Arial" w:cs="Arial"/>
          <w:b/>
        </w:rPr>
        <w:t>s</w:t>
      </w:r>
      <w:r w:rsidRPr="00A73BDA">
        <w:rPr>
          <w:rFonts w:ascii="Arial" w:hAnsi="Arial" w:cs="Arial"/>
          <w:b/>
        </w:rPr>
        <w:t xml:space="preserve"> pourcentage</w:t>
      </w:r>
      <w:r>
        <w:rPr>
          <w:rFonts w:ascii="Arial" w:hAnsi="Arial" w:cs="Arial"/>
          <w:b/>
        </w:rPr>
        <w:t>s</w:t>
      </w:r>
      <w:r w:rsidRPr="00A73BDA">
        <w:rPr>
          <w:rFonts w:ascii="Arial" w:hAnsi="Arial" w:cs="Arial"/>
          <w:b/>
        </w:rPr>
        <w:t xml:space="preserve"> de remise indiqué</w:t>
      </w:r>
      <w:r>
        <w:rPr>
          <w:rFonts w:ascii="Arial" w:hAnsi="Arial" w:cs="Arial"/>
          <w:b/>
        </w:rPr>
        <w:t>s</w:t>
      </w:r>
      <w:r w:rsidRPr="00A73BDA">
        <w:rPr>
          <w:rFonts w:ascii="Arial" w:hAnsi="Arial" w:cs="Arial"/>
          <w:b/>
        </w:rPr>
        <w:t xml:space="preserve"> sur ladite annexe</w:t>
      </w:r>
      <w:r>
        <w:rPr>
          <w:rFonts w:ascii="Arial" w:hAnsi="Arial" w:cs="Arial"/>
          <w:b/>
        </w:rPr>
        <w:t>.</w:t>
      </w:r>
    </w:p>
    <w:p w14:paraId="22F70387" w14:textId="77777777" w:rsidR="008C07B8" w:rsidRDefault="008C07B8" w:rsidP="009B45B9">
      <w:pPr>
        <w:tabs>
          <w:tab w:val="left" w:pos="851"/>
          <w:tab w:val="left" w:pos="6237"/>
        </w:tabs>
        <w:rPr>
          <w:rFonts w:ascii="Arial" w:hAnsi="Arial" w:cs="Arial"/>
        </w:rPr>
      </w:pPr>
    </w:p>
    <w:p w14:paraId="794F084A" w14:textId="77777777"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14:paraId="67FDEC33" w14:textId="77777777" w:rsidR="008C07B8" w:rsidRDefault="008C07B8" w:rsidP="008C07B8">
      <w:pPr>
        <w:jc w:val="both"/>
        <w:rPr>
          <w:rFonts w:ascii="Arial" w:hAnsi="Arial" w:cs="Arial"/>
          <w:b/>
          <w:bCs/>
          <w:sz w:val="22"/>
          <w:szCs w:val="22"/>
        </w:rPr>
      </w:pPr>
    </w:p>
    <w:p w14:paraId="135B6155" w14:textId="77777777"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7B85">
        <w:fldChar w:fldCharType="separate"/>
      </w:r>
      <w:r>
        <w:fldChar w:fldCharType="end"/>
      </w:r>
      <w:r>
        <w:rPr>
          <w:rFonts w:ascii="Arial" w:hAnsi="Arial" w:cs="Arial"/>
          <w:bCs/>
        </w:rPr>
        <w:t xml:space="preserve"> </w:t>
      </w:r>
      <w:r>
        <w:rPr>
          <w:rFonts w:ascii="Arial" w:hAnsi="Arial" w:cs="Arial"/>
        </w:rPr>
        <w:t>Oui</w:t>
      </w:r>
    </w:p>
    <w:p w14:paraId="33B1B692" w14:textId="77777777" w:rsidR="008C07B8" w:rsidRDefault="008C07B8" w:rsidP="008C07B8">
      <w:pPr>
        <w:ind w:left="567"/>
        <w:jc w:val="both"/>
        <w:rPr>
          <w:rFonts w:ascii="Arial" w:hAnsi="Arial" w:cs="Arial"/>
        </w:rPr>
      </w:pPr>
    </w:p>
    <w:p w14:paraId="43B5DDD3" w14:textId="77777777"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47B85">
        <w:fldChar w:fldCharType="separate"/>
      </w:r>
      <w:r>
        <w:fldChar w:fldCharType="end"/>
      </w:r>
      <w:r>
        <w:rPr>
          <w:rFonts w:ascii="Arial" w:hAnsi="Arial" w:cs="Arial"/>
          <w:bCs/>
        </w:rPr>
        <w:t xml:space="preserve"> </w:t>
      </w:r>
      <w:r>
        <w:rPr>
          <w:rFonts w:ascii="Arial" w:hAnsi="Arial" w:cs="Arial"/>
        </w:rPr>
        <w:t>Non.</w:t>
      </w:r>
    </w:p>
    <w:p w14:paraId="330BB8E0" w14:textId="77777777" w:rsidR="00557299" w:rsidRDefault="00557299" w:rsidP="009B45B9">
      <w:pPr>
        <w:tabs>
          <w:tab w:val="left" w:pos="851"/>
          <w:tab w:val="left" w:pos="6237"/>
        </w:tabs>
        <w:rPr>
          <w:rFonts w:ascii="Arial" w:hAnsi="Arial" w:cs="Arial"/>
        </w:rPr>
      </w:pPr>
    </w:p>
    <w:p w14:paraId="63C03F51" w14:textId="77777777" w:rsidR="000D6EA5" w:rsidRDefault="000D6EA5" w:rsidP="009B45B9">
      <w:pPr>
        <w:tabs>
          <w:tab w:val="left" w:pos="851"/>
          <w:tab w:val="left" w:pos="6237"/>
        </w:tabs>
        <w:rPr>
          <w:rFonts w:ascii="Arial" w:hAnsi="Arial" w:cs="Arial"/>
        </w:rPr>
      </w:pPr>
    </w:p>
    <w:p w14:paraId="6149ED6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C246BBE"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C463921" w14:textId="77777777" w:rsidR="00036500" w:rsidRDefault="00036500" w:rsidP="009B45B9">
      <w:pPr>
        <w:tabs>
          <w:tab w:val="left" w:pos="851"/>
          <w:tab w:val="left" w:pos="6237"/>
        </w:tabs>
        <w:rPr>
          <w:rFonts w:ascii="Arial" w:hAnsi="Arial" w:cs="Arial"/>
          <w:i/>
          <w:iCs/>
          <w:sz w:val="18"/>
          <w:szCs w:val="18"/>
        </w:rPr>
      </w:pPr>
    </w:p>
    <w:p w14:paraId="3D0A906A" w14:textId="6C2D27FF"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5952FBC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F924095"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47B8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47B85">
        <w:fldChar w:fldCharType="separate"/>
      </w:r>
      <w:r>
        <w:fldChar w:fldCharType="end"/>
      </w:r>
      <w:r w:rsidR="00354C04">
        <w:rPr>
          <w:rFonts w:ascii="Arial" w:hAnsi="Arial" w:cs="Arial"/>
          <w:iCs/>
        </w:rPr>
        <w:t xml:space="preserve"> </w:t>
      </w:r>
      <w:r w:rsidR="00354C04">
        <w:rPr>
          <w:rFonts w:ascii="Arial" w:hAnsi="Arial" w:cs="Arial"/>
        </w:rPr>
        <w:t>solidaire</w:t>
      </w:r>
    </w:p>
    <w:p w14:paraId="08C489EB" w14:textId="77777777" w:rsidR="00354C04" w:rsidRDefault="00354C04" w:rsidP="009B45B9">
      <w:pPr>
        <w:pStyle w:val="fcase1ertab"/>
        <w:tabs>
          <w:tab w:val="clear" w:pos="426"/>
          <w:tab w:val="left" w:pos="851"/>
        </w:tabs>
        <w:spacing w:before="120"/>
        <w:ind w:left="0" w:firstLine="0"/>
        <w:rPr>
          <w:rFonts w:ascii="Arial" w:hAnsi="Arial" w:cs="Arial"/>
        </w:rPr>
      </w:pPr>
    </w:p>
    <w:p w14:paraId="76EBC486" w14:textId="77777777" w:rsidR="00486424"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4DDF45CF" w14:textId="77777777" w:rsidR="00486424" w:rsidRDefault="00486424">
      <w:pPr>
        <w:suppressAutoHyphens w:val="0"/>
        <w:rPr>
          <w:rFonts w:ascii="Arial" w:hAnsi="Arial" w:cs="Arial"/>
          <w:i/>
          <w:iCs/>
          <w:sz w:val="18"/>
          <w:szCs w:val="18"/>
        </w:rPr>
      </w:pPr>
      <w:r>
        <w:rPr>
          <w:rFonts w:ascii="Arial" w:hAnsi="Arial" w:cs="Arial"/>
          <w:i/>
          <w:iCs/>
          <w:sz w:val="18"/>
          <w:szCs w:val="18"/>
        </w:rPr>
        <w:br w:type="page"/>
      </w:r>
    </w:p>
    <w:p w14:paraId="0985FD3B" w14:textId="77777777" w:rsidR="009B1CD0" w:rsidRDefault="009B1CD0"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7002EFA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4506A8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C14337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7DF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183D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851BB5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B2049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767AE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9329C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BB6A12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48D3775" w14:textId="77777777" w:rsidTr="00486424">
        <w:trPr>
          <w:trHeight w:val="907"/>
        </w:trPr>
        <w:tc>
          <w:tcPr>
            <w:tcW w:w="4503" w:type="dxa"/>
            <w:tcBorders>
              <w:top w:val="single" w:sz="4" w:space="0" w:color="000000"/>
              <w:left w:val="single" w:sz="4" w:space="0" w:color="000000"/>
            </w:tcBorders>
            <w:shd w:val="clear" w:color="auto" w:fill="CCFFFF"/>
          </w:tcPr>
          <w:p w14:paraId="528D1F2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F1ACA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79826B" w14:textId="77777777" w:rsidR="009B1CD0" w:rsidRDefault="009B1CD0" w:rsidP="006F3DF9">
            <w:pPr>
              <w:tabs>
                <w:tab w:val="left" w:pos="851"/>
              </w:tabs>
              <w:snapToGrid w:val="0"/>
              <w:jc w:val="both"/>
              <w:rPr>
                <w:rFonts w:ascii="Arial" w:hAnsi="Arial" w:cs="Arial"/>
              </w:rPr>
            </w:pPr>
          </w:p>
        </w:tc>
      </w:tr>
      <w:tr w:rsidR="009B1CD0" w14:paraId="3C68B9E8" w14:textId="77777777" w:rsidTr="00486424">
        <w:trPr>
          <w:trHeight w:val="907"/>
        </w:trPr>
        <w:tc>
          <w:tcPr>
            <w:tcW w:w="4503" w:type="dxa"/>
            <w:tcBorders>
              <w:left w:val="single" w:sz="4" w:space="0" w:color="000000"/>
            </w:tcBorders>
            <w:shd w:val="clear" w:color="auto" w:fill="auto"/>
          </w:tcPr>
          <w:p w14:paraId="6895759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8CE20D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6CDB36A" w14:textId="77777777" w:rsidR="009B1CD0" w:rsidRDefault="009B1CD0" w:rsidP="006F3DF9">
            <w:pPr>
              <w:tabs>
                <w:tab w:val="left" w:pos="851"/>
              </w:tabs>
              <w:snapToGrid w:val="0"/>
              <w:jc w:val="both"/>
              <w:rPr>
                <w:rFonts w:ascii="Arial" w:hAnsi="Arial" w:cs="Arial"/>
              </w:rPr>
            </w:pPr>
          </w:p>
        </w:tc>
      </w:tr>
      <w:tr w:rsidR="009B1CD0" w14:paraId="44EA98DD" w14:textId="77777777" w:rsidTr="00486424">
        <w:trPr>
          <w:trHeight w:val="907"/>
        </w:trPr>
        <w:tc>
          <w:tcPr>
            <w:tcW w:w="4503" w:type="dxa"/>
            <w:tcBorders>
              <w:left w:val="single" w:sz="4" w:space="0" w:color="000000"/>
              <w:bottom w:val="single" w:sz="4" w:space="0" w:color="000000"/>
            </w:tcBorders>
            <w:shd w:val="clear" w:color="auto" w:fill="CCFFFF"/>
          </w:tcPr>
          <w:p w14:paraId="18B0CF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20D848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BA21ACA" w14:textId="77777777" w:rsidR="009B1CD0" w:rsidRDefault="009B1CD0" w:rsidP="006F3DF9">
            <w:pPr>
              <w:tabs>
                <w:tab w:val="left" w:pos="851"/>
              </w:tabs>
              <w:snapToGrid w:val="0"/>
              <w:jc w:val="both"/>
              <w:rPr>
                <w:rFonts w:ascii="Arial" w:hAnsi="Arial" w:cs="Arial"/>
              </w:rPr>
            </w:pPr>
          </w:p>
        </w:tc>
      </w:tr>
    </w:tbl>
    <w:p w14:paraId="76F73C42" w14:textId="77777777" w:rsidR="009B1CD0" w:rsidRDefault="009B1CD0" w:rsidP="006C4338">
      <w:pPr>
        <w:tabs>
          <w:tab w:val="left" w:pos="851"/>
          <w:tab w:val="left" w:pos="6237"/>
        </w:tabs>
      </w:pPr>
    </w:p>
    <w:p w14:paraId="05CFB85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CDFF84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744ED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7C29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E01597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4D2546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3FC6D9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60473C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3DB3952"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0C32BAF6"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113B1D60" w14:textId="77777777" w:rsidR="005F37E8" w:rsidRDefault="005F37E8" w:rsidP="005F37E8">
      <w:pPr>
        <w:jc w:val="both"/>
        <w:rPr>
          <w:rFonts w:ascii="Arial" w:hAnsi="Arial" w:cs="Arial"/>
        </w:rPr>
      </w:pPr>
    </w:p>
    <w:p w14:paraId="23E2B395"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B47B85">
        <w:rPr>
          <w:rFonts w:ascii="Arial" w:hAnsi="Arial" w:cs="Arial"/>
        </w:rPr>
      </w:r>
      <w:r w:rsidR="00B47B85">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B47B85">
        <w:rPr>
          <w:rFonts w:ascii="Arial" w:hAnsi="Arial" w:cs="Arial"/>
        </w:rPr>
      </w:r>
      <w:r w:rsidR="00B47B85">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4B102E73" w14:textId="77777777" w:rsidR="005F37E8" w:rsidRPr="005F37E8" w:rsidRDefault="005F37E8" w:rsidP="005F37E8">
      <w:pPr>
        <w:rPr>
          <w:rFonts w:ascii="Arial" w:hAnsi="Arial" w:cs="Arial"/>
        </w:rPr>
      </w:pPr>
    </w:p>
    <w:p w14:paraId="46D2CB04"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B47B85">
        <w:rPr>
          <w:rFonts w:ascii="Arial" w:hAnsi="Arial" w:cs="Arial"/>
        </w:rPr>
      </w:r>
      <w:r w:rsidR="00B47B85">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B47B85">
        <w:rPr>
          <w:rFonts w:ascii="Arial" w:hAnsi="Arial" w:cs="Arial"/>
        </w:rPr>
      </w:r>
      <w:r w:rsidR="00B47B85">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1FC33F1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058C2C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08362411" w14:textId="77777777" w:rsidR="009B1CD0" w:rsidRDefault="009B1CD0" w:rsidP="00934503">
      <w:pPr>
        <w:tabs>
          <w:tab w:val="left" w:pos="426"/>
          <w:tab w:val="left" w:pos="851"/>
        </w:tabs>
        <w:rPr>
          <w:rFonts w:ascii="Arial" w:hAnsi="Arial" w:cs="Arial"/>
          <w:b/>
        </w:rPr>
      </w:pPr>
    </w:p>
    <w:p w14:paraId="201261B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B47B85">
        <w:fldChar w:fldCharType="separate"/>
      </w:r>
      <w:r w:rsidR="001C6DB9">
        <w:fldChar w:fldCharType="end"/>
      </w:r>
      <w:r w:rsidR="00486424">
        <w:t xml:space="preserve"> </w:t>
      </w:r>
      <w:r>
        <w:t>NON</w:t>
      </w:r>
      <w:r>
        <w:tab/>
      </w:r>
      <w:r w:rsidR="001C6DB9">
        <w:fldChar w:fldCharType="begin">
          <w:ffData>
            <w:name w:val=""/>
            <w:enabled/>
            <w:calcOnExit w:val="0"/>
            <w:checkBox>
              <w:size w:val="20"/>
              <w:default w:val="0"/>
            </w:checkBox>
          </w:ffData>
        </w:fldChar>
      </w:r>
      <w:r w:rsidR="007D7A65">
        <w:instrText xml:space="preserve"> FORMCHECKBOX </w:instrText>
      </w:r>
      <w:r w:rsidR="00B47B85">
        <w:fldChar w:fldCharType="separate"/>
      </w:r>
      <w:r w:rsidR="001C6DB9">
        <w:fldChar w:fldCharType="end"/>
      </w:r>
      <w:r w:rsidR="00486424">
        <w:t xml:space="preserve"> </w:t>
      </w:r>
      <w:r>
        <w:t>OUI</w:t>
      </w:r>
    </w:p>
    <w:p w14:paraId="7C3C6706" w14:textId="77777777"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34494971" w14:textId="77777777" w:rsidR="009B1CD0" w:rsidRDefault="009B1CD0" w:rsidP="009B45B9">
      <w:pPr>
        <w:tabs>
          <w:tab w:val="left" w:pos="426"/>
          <w:tab w:val="left" w:pos="851"/>
        </w:tabs>
        <w:jc w:val="both"/>
        <w:rPr>
          <w:rFonts w:ascii="Arial" w:hAnsi="Arial" w:cs="Arial"/>
          <w:b/>
        </w:rPr>
      </w:pPr>
    </w:p>
    <w:p w14:paraId="7A933C0E" w14:textId="1B646570"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14:paraId="7D73D447" w14:textId="77777777" w:rsidR="009B1CD0" w:rsidRDefault="009B1CD0" w:rsidP="009B45B9">
      <w:pPr>
        <w:tabs>
          <w:tab w:val="left" w:pos="576"/>
          <w:tab w:val="left" w:pos="851"/>
        </w:tabs>
        <w:jc w:val="both"/>
        <w:rPr>
          <w:rFonts w:ascii="Arial" w:hAnsi="Arial" w:cs="Arial"/>
        </w:rPr>
      </w:pPr>
    </w:p>
    <w:p w14:paraId="5FA396E9" w14:textId="1D021BF6" w:rsidR="003F43FA" w:rsidRPr="00486424" w:rsidRDefault="009B1CD0" w:rsidP="00F72AFA">
      <w:pPr>
        <w:tabs>
          <w:tab w:val="left" w:pos="576"/>
          <w:tab w:val="left" w:pos="851"/>
        </w:tabs>
        <w:jc w:val="both"/>
        <w:rPr>
          <w:rFonts w:ascii="Arial" w:hAnsi="Arial" w:cs="Arial"/>
        </w:rPr>
      </w:pPr>
      <w:r w:rsidRPr="00486424">
        <w:rPr>
          <w:rFonts w:ascii="Arial" w:hAnsi="Arial" w:cs="Arial"/>
        </w:rPr>
        <w:t xml:space="preserve">La durée d’exécution </w:t>
      </w:r>
      <w:r w:rsidR="00486424" w:rsidRPr="00486424">
        <w:rPr>
          <w:rFonts w:ascii="Arial" w:hAnsi="Arial" w:cs="Arial"/>
        </w:rPr>
        <w:t>de l’accord-cadre est de 12 mois à compter de sa date de démarrage.</w:t>
      </w:r>
    </w:p>
    <w:p w14:paraId="111D00C8" w14:textId="105D9093" w:rsidR="009B1CD0" w:rsidRPr="00486424" w:rsidRDefault="00B47B85"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w:t>
      </w:r>
      <w:r w:rsidR="009B1CD0" w:rsidRPr="00486424">
        <w:rPr>
          <w:rFonts w:ascii="Arial" w:hAnsi="Arial" w:cs="Arial"/>
        </w:rPr>
        <w:t>’accord cadre est reconductible :</w:t>
      </w:r>
      <w:r w:rsidR="009B1CD0" w:rsidRPr="00486424">
        <w:tab/>
      </w:r>
      <w:r w:rsidR="009B1CD0" w:rsidRPr="00486424">
        <w:tab/>
      </w:r>
      <w:r w:rsidR="001C6DB9" w:rsidRPr="00486424">
        <w:fldChar w:fldCharType="begin">
          <w:ffData>
            <w:name w:val=""/>
            <w:enabled/>
            <w:calcOnExit w:val="0"/>
            <w:checkBox>
              <w:size w:val="20"/>
              <w:default w:val="0"/>
            </w:checkBox>
          </w:ffData>
        </w:fldChar>
      </w:r>
      <w:r w:rsidR="007D7A65" w:rsidRPr="00486424">
        <w:instrText xml:space="preserve"> FORMCHECKBOX </w:instrText>
      </w:r>
      <w:r>
        <w:fldChar w:fldCharType="separate"/>
      </w:r>
      <w:r w:rsidR="001C6DB9" w:rsidRPr="00486424">
        <w:fldChar w:fldCharType="end"/>
      </w:r>
      <w:r w:rsidR="00486424">
        <w:t xml:space="preserve"> </w:t>
      </w:r>
      <w:r w:rsidR="009B1CD0" w:rsidRPr="00486424">
        <w:t>NON</w:t>
      </w:r>
      <w:r w:rsidR="009B1CD0" w:rsidRPr="00486424">
        <w:tab/>
      </w:r>
      <w:r w:rsidR="001C6DB9" w:rsidRPr="00486424">
        <w:fldChar w:fldCharType="begin">
          <w:ffData>
            <w:name w:val=""/>
            <w:enabled/>
            <w:calcOnExit w:val="0"/>
            <w:checkBox>
              <w:size w:val="20"/>
              <w:default w:val="1"/>
            </w:checkBox>
          </w:ffData>
        </w:fldChar>
      </w:r>
      <w:r w:rsidR="00F72AFA" w:rsidRPr="00486424">
        <w:instrText xml:space="preserve"> FORMCHECKBOX </w:instrText>
      </w:r>
      <w:r>
        <w:fldChar w:fldCharType="separate"/>
      </w:r>
      <w:r w:rsidR="001C6DB9" w:rsidRPr="00486424">
        <w:fldChar w:fldCharType="end"/>
      </w:r>
      <w:r w:rsidR="00486424">
        <w:t xml:space="preserve"> </w:t>
      </w:r>
      <w:r w:rsidR="009B1CD0" w:rsidRPr="00486424">
        <w:t>OUI</w:t>
      </w:r>
    </w:p>
    <w:p w14:paraId="20B3BFD7" w14:textId="77777777" w:rsidR="009B1CD0" w:rsidRPr="00486424" w:rsidRDefault="009B1CD0" w:rsidP="009B45B9">
      <w:pPr>
        <w:tabs>
          <w:tab w:val="left" w:pos="426"/>
          <w:tab w:val="left" w:pos="851"/>
        </w:tabs>
        <w:jc w:val="both"/>
        <w:rPr>
          <w:rFonts w:ascii="Arial" w:hAnsi="Arial" w:cs="Arial"/>
        </w:rPr>
      </w:pPr>
    </w:p>
    <w:p w14:paraId="2AD36403" w14:textId="77777777" w:rsidR="009B1CD0" w:rsidRPr="00486424" w:rsidRDefault="009B1CD0" w:rsidP="009B45B9">
      <w:pPr>
        <w:tabs>
          <w:tab w:val="left" w:pos="426"/>
          <w:tab w:val="left" w:pos="851"/>
        </w:tabs>
        <w:jc w:val="both"/>
        <w:rPr>
          <w:rFonts w:ascii="Arial" w:hAnsi="Arial" w:cs="Arial"/>
        </w:rPr>
      </w:pPr>
      <w:r w:rsidRPr="00486424">
        <w:rPr>
          <w:rFonts w:ascii="Arial" w:hAnsi="Arial" w:cs="Arial"/>
        </w:rPr>
        <w:t>Si oui, préciser :</w:t>
      </w:r>
    </w:p>
    <w:p w14:paraId="0AB096D1" w14:textId="4C3BD4A6" w:rsidR="009B1CD0" w:rsidRPr="00486424" w:rsidRDefault="009B1CD0" w:rsidP="009B45B9">
      <w:pPr>
        <w:numPr>
          <w:ilvl w:val="0"/>
          <w:numId w:val="2"/>
        </w:numPr>
        <w:tabs>
          <w:tab w:val="left" w:pos="426"/>
          <w:tab w:val="left" w:pos="851"/>
        </w:tabs>
        <w:spacing w:before="120"/>
        <w:ind w:left="924" w:hanging="357"/>
        <w:jc w:val="both"/>
        <w:rPr>
          <w:rFonts w:ascii="Arial" w:hAnsi="Arial" w:cs="Arial"/>
        </w:rPr>
      </w:pPr>
      <w:r w:rsidRPr="00486424">
        <w:rPr>
          <w:rFonts w:ascii="Arial" w:hAnsi="Arial" w:cs="Arial"/>
        </w:rPr>
        <w:t xml:space="preserve">Nombre des reconductions : </w:t>
      </w:r>
      <w:r w:rsidR="00486424">
        <w:rPr>
          <w:rFonts w:ascii="Arial" w:hAnsi="Arial" w:cs="Arial"/>
        </w:rPr>
        <w:t>3</w:t>
      </w:r>
    </w:p>
    <w:p w14:paraId="33968D98" w14:textId="2E59B767" w:rsidR="009B1CD0" w:rsidRPr="00486424" w:rsidRDefault="009B1CD0" w:rsidP="009B45B9">
      <w:pPr>
        <w:numPr>
          <w:ilvl w:val="0"/>
          <w:numId w:val="2"/>
        </w:numPr>
        <w:tabs>
          <w:tab w:val="left" w:pos="426"/>
          <w:tab w:val="left" w:pos="851"/>
        </w:tabs>
        <w:spacing w:before="120"/>
        <w:ind w:left="924" w:hanging="357"/>
        <w:jc w:val="both"/>
        <w:rPr>
          <w:rFonts w:ascii="Arial" w:hAnsi="Arial" w:cs="Arial"/>
          <w:b/>
        </w:rPr>
      </w:pPr>
      <w:r w:rsidRPr="00486424">
        <w:rPr>
          <w:rFonts w:ascii="Arial" w:hAnsi="Arial" w:cs="Arial"/>
        </w:rPr>
        <w:t xml:space="preserve">Durée des reconductions : </w:t>
      </w:r>
      <w:r w:rsidR="00486424">
        <w:rPr>
          <w:rFonts w:ascii="Arial" w:hAnsi="Arial" w:cs="Arial"/>
        </w:rPr>
        <w:t>12</w:t>
      </w:r>
      <w:r w:rsidR="00C76C36" w:rsidRPr="00486424">
        <w:rPr>
          <w:rFonts w:ascii="Arial" w:hAnsi="Arial" w:cs="Arial"/>
        </w:rPr>
        <w:t xml:space="preserve"> mois</w:t>
      </w:r>
    </w:p>
    <w:p w14:paraId="31C2C681" w14:textId="77777777"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5135E030" w14:textId="77777777" w:rsidTr="00486424">
        <w:tc>
          <w:tcPr>
            <w:tcW w:w="10419" w:type="dxa"/>
            <w:shd w:val="clear" w:color="auto" w:fill="66CCFF"/>
          </w:tcPr>
          <w:p w14:paraId="184604E1" w14:textId="708021E1"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1AE670F9" w14:textId="77777777" w:rsidR="009B1CD0" w:rsidRDefault="009B1CD0" w:rsidP="006C4338">
      <w:pPr>
        <w:tabs>
          <w:tab w:val="left" w:pos="851"/>
        </w:tabs>
        <w:jc w:val="both"/>
      </w:pPr>
    </w:p>
    <w:p w14:paraId="1588CAA4" w14:textId="676C4AB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3BD2A25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51EF9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AA99B6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BB64B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13469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93E1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D297EA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4B10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ABF9CE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F3DB1B" w14:textId="77777777" w:rsidR="00332B12" w:rsidRDefault="00332B12" w:rsidP="00B054DA">
            <w:pPr>
              <w:tabs>
                <w:tab w:val="left" w:pos="851"/>
              </w:tabs>
              <w:snapToGrid w:val="0"/>
              <w:jc w:val="both"/>
              <w:rPr>
                <w:rFonts w:ascii="Arial" w:hAnsi="Arial" w:cs="Arial"/>
                <w:b/>
                <w:bCs/>
              </w:rPr>
            </w:pPr>
          </w:p>
        </w:tc>
      </w:tr>
    </w:tbl>
    <w:p w14:paraId="3BEE04A6"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5351E8F" w14:textId="77777777" w:rsidR="002904AF" w:rsidRDefault="002904AF" w:rsidP="002904AF">
      <w:pPr>
        <w:tabs>
          <w:tab w:val="left" w:pos="851"/>
        </w:tabs>
        <w:jc w:val="both"/>
        <w:rPr>
          <w:rFonts w:ascii="Arial" w:hAnsi="Arial" w:cs="Arial"/>
        </w:rPr>
      </w:pPr>
    </w:p>
    <w:p w14:paraId="51E22E03" w14:textId="407BE24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de l’accord-cadre en cas de groupement :</w:t>
      </w:r>
    </w:p>
    <w:p w14:paraId="6D0C0FAA" w14:textId="77777777" w:rsidR="00332B12" w:rsidRDefault="00332B12" w:rsidP="006C4338">
      <w:pPr>
        <w:tabs>
          <w:tab w:val="left" w:pos="851"/>
        </w:tabs>
        <w:jc w:val="both"/>
      </w:pPr>
    </w:p>
    <w:p w14:paraId="02C1E027"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62C0E12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C8A7CB9" w14:textId="77777777" w:rsidR="009B1CD0" w:rsidRDefault="009B1CD0" w:rsidP="005846FB">
      <w:pPr>
        <w:tabs>
          <w:tab w:val="left" w:pos="851"/>
        </w:tabs>
        <w:rPr>
          <w:rFonts w:ascii="Arial" w:hAnsi="Arial" w:cs="Arial"/>
        </w:rPr>
      </w:pPr>
    </w:p>
    <w:p w14:paraId="07DF90BD" w14:textId="77777777" w:rsidR="00036500" w:rsidRDefault="00036500" w:rsidP="005846FB">
      <w:pPr>
        <w:tabs>
          <w:tab w:val="left" w:pos="851"/>
        </w:tabs>
        <w:rPr>
          <w:rFonts w:ascii="Arial" w:hAnsi="Arial" w:cs="Arial"/>
        </w:rPr>
      </w:pPr>
    </w:p>
    <w:p w14:paraId="26C059BC" w14:textId="77777777" w:rsidR="00332B12" w:rsidRDefault="00332B12" w:rsidP="0061068C">
      <w:pPr>
        <w:tabs>
          <w:tab w:val="left" w:pos="851"/>
        </w:tabs>
        <w:rPr>
          <w:rFonts w:ascii="Arial" w:hAnsi="Arial" w:cs="Arial"/>
        </w:rPr>
      </w:pPr>
    </w:p>
    <w:p w14:paraId="3C3F482E" w14:textId="77777777" w:rsidR="00332B12" w:rsidRDefault="00332B12" w:rsidP="00710FD6">
      <w:pPr>
        <w:tabs>
          <w:tab w:val="left" w:pos="851"/>
        </w:tabs>
        <w:rPr>
          <w:rFonts w:ascii="Arial" w:hAnsi="Arial" w:cs="Arial"/>
        </w:rPr>
      </w:pPr>
    </w:p>
    <w:p w14:paraId="62C0E01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C624C0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B17FD"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47B8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47B85">
        <w:fldChar w:fldCharType="separate"/>
      </w:r>
      <w:r>
        <w:fldChar w:fldCharType="end"/>
      </w:r>
      <w:r w:rsidR="00354C04">
        <w:rPr>
          <w:rFonts w:ascii="Arial" w:hAnsi="Arial" w:cs="Arial"/>
          <w:iCs/>
        </w:rPr>
        <w:t xml:space="preserve"> </w:t>
      </w:r>
      <w:r w:rsidR="00354C04">
        <w:rPr>
          <w:rFonts w:ascii="Arial" w:hAnsi="Arial" w:cs="Arial"/>
        </w:rPr>
        <w:t>solidaire</w:t>
      </w:r>
    </w:p>
    <w:p w14:paraId="7EA3F2EA" w14:textId="77777777" w:rsidR="009B1CD0" w:rsidRDefault="009B1CD0" w:rsidP="0083205E">
      <w:pPr>
        <w:tabs>
          <w:tab w:val="left" w:pos="851"/>
        </w:tabs>
        <w:rPr>
          <w:rFonts w:ascii="Arial" w:hAnsi="Arial" w:cs="Arial"/>
        </w:rPr>
      </w:pPr>
    </w:p>
    <w:p w14:paraId="72AAE914" w14:textId="77777777" w:rsidR="001C733C" w:rsidRDefault="001C733C" w:rsidP="00CD46CC">
      <w:pPr>
        <w:tabs>
          <w:tab w:val="left" w:pos="851"/>
        </w:tabs>
        <w:rPr>
          <w:rFonts w:ascii="Arial" w:hAnsi="Arial" w:cs="Arial"/>
        </w:rPr>
      </w:pPr>
    </w:p>
    <w:p w14:paraId="21BC8E97"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B47B85">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9B7071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D985EE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7D20A1"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B47B85">
        <w:fldChar w:fldCharType="separate"/>
      </w:r>
      <w:r w:rsidR="001C6DB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059852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554DEC9" w14:textId="77777777" w:rsidR="002904AF" w:rsidRDefault="002904AF" w:rsidP="001C733C">
      <w:pPr>
        <w:tabs>
          <w:tab w:val="left" w:pos="851"/>
        </w:tabs>
        <w:rPr>
          <w:rFonts w:ascii="Arial" w:hAnsi="Arial" w:cs="Arial"/>
        </w:rPr>
      </w:pPr>
    </w:p>
    <w:p w14:paraId="33F3ADC5"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B47B85">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265E35D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74503DB" w14:textId="77777777" w:rsidR="002904AF" w:rsidRDefault="002904AF" w:rsidP="002904AF">
      <w:pPr>
        <w:tabs>
          <w:tab w:val="left" w:pos="851"/>
        </w:tabs>
        <w:rPr>
          <w:rFonts w:ascii="Arial" w:hAnsi="Arial" w:cs="Arial"/>
          <w:iCs/>
        </w:rPr>
      </w:pPr>
    </w:p>
    <w:p w14:paraId="7DB18E3E"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B47B85">
        <w:fldChar w:fldCharType="separate"/>
      </w:r>
      <w:r w:rsidR="001C6DB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FAAEEBD" w14:textId="77777777" w:rsidR="002904AF" w:rsidRDefault="002904AF" w:rsidP="002904AF">
      <w:pPr>
        <w:tabs>
          <w:tab w:val="left" w:pos="851"/>
        </w:tabs>
        <w:ind w:left="1134" w:hanging="850"/>
        <w:rPr>
          <w:rFonts w:ascii="Arial" w:hAnsi="Arial" w:cs="Arial"/>
          <w:i/>
          <w:sz w:val="18"/>
          <w:szCs w:val="18"/>
        </w:rPr>
      </w:pPr>
    </w:p>
    <w:p w14:paraId="7B959934" w14:textId="77777777" w:rsidR="001C733C" w:rsidRDefault="001C733C" w:rsidP="001C733C">
      <w:pPr>
        <w:tabs>
          <w:tab w:val="left" w:pos="851"/>
        </w:tabs>
        <w:rPr>
          <w:rFonts w:ascii="Arial" w:hAnsi="Arial" w:cs="Arial"/>
          <w:i/>
          <w:sz w:val="18"/>
          <w:szCs w:val="18"/>
        </w:rPr>
      </w:pPr>
    </w:p>
    <w:p w14:paraId="35236A36"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B47B85">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AAE591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D9C4EB2" w14:textId="77777777" w:rsidR="00036500" w:rsidRDefault="00036500" w:rsidP="005846FB">
      <w:pPr>
        <w:tabs>
          <w:tab w:val="left" w:pos="851"/>
        </w:tabs>
        <w:rPr>
          <w:rFonts w:ascii="Arial" w:hAnsi="Arial" w:cs="Arial"/>
        </w:rPr>
      </w:pPr>
    </w:p>
    <w:p w14:paraId="7083FB39"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B47B85">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12499D97" w14:textId="77777777" w:rsidR="00AE7831" w:rsidRDefault="00AE7831" w:rsidP="009B45B9">
      <w:pPr>
        <w:tabs>
          <w:tab w:val="left" w:pos="851"/>
        </w:tabs>
        <w:ind w:left="1701" w:hanging="850"/>
        <w:jc w:val="both"/>
      </w:pPr>
    </w:p>
    <w:p w14:paraId="2D2F6247"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B47B85">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DDA0F05" w14:textId="77777777" w:rsidR="00036500" w:rsidRDefault="00036500" w:rsidP="006C4338">
      <w:pPr>
        <w:tabs>
          <w:tab w:val="left" w:pos="851"/>
        </w:tabs>
        <w:rPr>
          <w:rFonts w:ascii="Arial" w:hAnsi="Arial" w:cs="Arial"/>
          <w:iCs/>
        </w:rPr>
      </w:pPr>
    </w:p>
    <w:p w14:paraId="017EE266"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B47B85">
        <w:fldChar w:fldCharType="separate"/>
      </w:r>
      <w:r w:rsidR="001C6DB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C023A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243A7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F1D7CC1" w14:textId="77777777" w:rsidTr="00486424">
        <w:trPr>
          <w:trHeight w:val="598"/>
        </w:trPr>
        <w:tc>
          <w:tcPr>
            <w:tcW w:w="4644" w:type="dxa"/>
            <w:tcBorders>
              <w:top w:val="single" w:sz="4" w:space="0" w:color="000000"/>
              <w:left w:val="single" w:sz="4" w:space="0" w:color="000000"/>
              <w:bottom w:val="single" w:sz="4" w:space="0" w:color="000000"/>
            </w:tcBorders>
            <w:shd w:val="clear" w:color="auto" w:fill="auto"/>
            <w:vAlign w:val="center"/>
          </w:tcPr>
          <w:p w14:paraId="29E31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7884BB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CCC25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8FCF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8EB7B3B" w14:textId="77777777" w:rsidTr="00486424">
        <w:trPr>
          <w:trHeight w:val="907"/>
        </w:trPr>
        <w:tc>
          <w:tcPr>
            <w:tcW w:w="4644" w:type="dxa"/>
            <w:tcBorders>
              <w:top w:val="single" w:sz="4" w:space="0" w:color="000000"/>
              <w:left w:val="single" w:sz="4" w:space="0" w:color="000000"/>
            </w:tcBorders>
            <w:shd w:val="clear" w:color="auto" w:fill="CCFFFF"/>
          </w:tcPr>
          <w:p w14:paraId="7947B6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351E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3E08F6F" w14:textId="77777777" w:rsidR="00332B12" w:rsidRDefault="00332B12" w:rsidP="00B054DA">
            <w:pPr>
              <w:tabs>
                <w:tab w:val="left" w:pos="851"/>
              </w:tabs>
              <w:snapToGrid w:val="0"/>
              <w:jc w:val="both"/>
              <w:rPr>
                <w:rFonts w:ascii="Arial" w:hAnsi="Arial" w:cs="Arial"/>
                <w:b/>
                <w:bCs/>
              </w:rPr>
            </w:pPr>
          </w:p>
        </w:tc>
      </w:tr>
      <w:tr w:rsidR="00332B12" w14:paraId="47AB6865" w14:textId="77777777" w:rsidTr="00486424">
        <w:trPr>
          <w:trHeight w:val="907"/>
        </w:trPr>
        <w:tc>
          <w:tcPr>
            <w:tcW w:w="4644" w:type="dxa"/>
            <w:tcBorders>
              <w:left w:val="single" w:sz="4" w:space="0" w:color="000000"/>
            </w:tcBorders>
            <w:shd w:val="clear" w:color="auto" w:fill="auto"/>
          </w:tcPr>
          <w:p w14:paraId="1CE33B1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45F6F3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C3BA810" w14:textId="77777777" w:rsidR="00332B12" w:rsidRDefault="00332B12" w:rsidP="00B054DA">
            <w:pPr>
              <w:tabs>
                <w:tab w:val="left" w:pos="851"/>
              </w:tabs>
              <w:snapToGrid w:val="0"/>
              <w:jc w:val="both"/>
              <w:rPr>
                <w:rFonts w:ascii="Arial" w:hAnsi="Arial" w:cs="Arial"/>
                <w:b/>
                <w:bCs/>
              </w:rPr>
            </w:pPr>
          </w:p>
        </w:tc>
      </w:tr>
      <w:tr w:rsidR="00332B12" w14:paraId="4DEDA34A" w14:textId="77777777" w:rsidTr="00486424">
        <w:trPr>
          <w:trHeight w:val="907"/>
        </w:trPr>
        <w:tc>
          <w:tcPr>
            <w:tcW w:w="4644" w:type="dxa"/>
            <w:tcBorders>
              <w:left w:val="single" w:sz="4" w:space="0" w:color="000000"/>
            </w:tcBorders>
            <w:shd w:val="clear" w:color="auto" w:fill="CCFFFF"/>
          </w:tcPr>
          <w:p w14:paraId="15D0CA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601DC3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06A0279" w14:textId="77777777" w:rsidR="00332B12" w:rsidRDefault="00332B12" w:rsidP="00B054DA">
            <w:pPr>
              <w:tabs>
                <w:tab w:val="left" w:pos="851"/>
              </w:tabs>
              <w:snapToGrid w:val="0"/>
              <w:jc w:val="both"/>
              <w:rPr>
                <w:rFonts w:ascii="Arial" w:hAnsi="Arial" w:cs="Arial"/>
                <w:b/>
                <w:bCs/>
              </w:rPr>
            </w:pPr>
          </w:p>
        </w:tc>
      </w:tr>
      <w:tr w:rsidR="00332B12" w14:paraId="3DDB021A" w14:textId="77777777" w:rsidTr="00486424">
        <w:trPr>
          <w:trHeight w:val="907"/>
        </w:trPr>
        <w:tc>
          <w:tcPr>
            <w:tcW w:w="4644" w:type="dxa"/>
            <w:tcBorders>
              <w:left w:val="single" w:sz="4" w:space="0" w:color="000000"/>
            </w:tcBorders>
            <w:shd w:val="clear" w:color="auto" w:fill="auto"/>
          </w:tcPr>
          <w:p w14:paraId="309E24B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DF3BB0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A5BC680" w14:textId="77777777" w:rsidR="00332B12" w:rsidRDefault="00332B12" w:rsidP="00B054DA">
            <w:pPr>
              <w:tabs>
                <w:tab w:val="left" w:pos="851"/>
              </w:tabs>
              <w:snapToGrid w:val="0"/>
              <w:jc w:val="both"/>
              <w:rPr>
                <w:rFonts w:ascii="Arial" w:hAnsi="Arial" w:cs="Arial"/>
                <w:b/>
                <w:bCs/>
              </w:rPr>
            </w:pPr>
          </w:p>
        </w:tc>
      </w:tr>
      <w:tr w:rsidR="00332B12" w14:paraId="683881A8" w14:textId="77777777" w:rsidTr="00486424">
        <w:trPr>
          <w:trHeight w:val="907"/>
        </w:trPr>
        <w:tc>
          <w:tcPr>
            <w:tcW w:w="4644" w:type="dxa"/>
            <w:tcBorders>
              <w:left w:val="single" w:sz="4" w:space="0" w:color="000000"/>
              <w:bottom w:val="single" w:sz="4" w:space="0" w:color="000000"/>
            </w:tcBorders>
            <w:shd w:val="clear" w:color="auto" w:fill="CCFFFF"/>
          </w:tcPr>
          <w:p w14:paraId="15EC84F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DB623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F6A3322" w14:textId="77777777" w:rsidR="00332B12" w:rsidRDefault="00332B12" w:rsidP="00B054DA">
            <w:pPr>
              <w:tabs>
                <w:tab w:val="left" w:pos="851"/>
              </w:tabs>
              <w:snapToGrid w:val="0"/>
              <w:jc w:val="both"/>
              <w:rPr>
                <w:rFonts w:ascii="Arial" w:hAnsi="Arial" w:cs="Arial"/>
                <w:b/>
                <w:bCs/>
              </w:rPr>
            </w:pPr>
          </w:p>
        </w:tc>
      </w:tr>
    </w:tbl>
    <w:p w14:paraId="5AD2EFD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9489EFD" w14:textId="77777777" w:rsidR="009B1CD0" w:rsidRDefault="009B1CD0" w:rsidP="006C4338">
      <w:pPr>
        <w:tabs>
          <w:tab w:val="left" w:pos="851"/>
        </w:tabs>
        <w:rPr>
          <w:rFonts w:ascii="Arial" w:hAnsi="Arial" w:cs="Arial"/>
        </w:rPr>
      </w:pPr>
    </w:p>
    <w:p w14:paraId="22084879" w14:textId="77777777" w:rsidR="009B1CD0" w:rsidRDefault="009B1CD0" w:rsidP="006C4338">
      <w:pPr>
        <w:tabs>
          <w:tab w:val="left" w:pos="851"/>
        </w:tabs>
        <w:rPr>
          <w:rFonts w:ascii="Arial" w:hAnsi="Arial" w:cs="Arial"/>
        </w:rPr>
      </w:pPr>
    </w:p>
    <w:p w14:paraId="32D1076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26C7F7D" w14:textId="77777777">
        <w:tc>
          <w:tcPr>
            <w:tcW w:w="10277" w:type="dxa"/>
            <w:shd w:val="clear" w:color="auto" w:fill="66CCFF"/>
          </w:tcPr>
          <w:p w14:paraId="1815ABCC"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76391BC" w14:textId="77777777" w:rsidR="009B1CD0" w:rsidRDefault="009B1CD0" w:rsidP="006C4338">
      <w:pPr>
        <w:tabs>
          <w:tab w:val="left" w:pos="851"/>
        </w:tabs>
      </w:pPr>
    </w:p>
    <w:p w14:paraId="71DAC365" w14:textId="77777777" w:rsidR="009B1CD0" w:rsidRDefault="009B1CD0" w:rsidP="006C4338">
      <w:pPr>
        <w:tabs>
          <w:tab w:val="left" w:pos="851"/>
        </w:tabs>
      </w:pPr>
    </w:p>
    <w:p w14:paraId="7086DB5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098CCB5"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00F1EF3C"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5C737C1B"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556CFCB2"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512724EF"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65C0D0B8" w14:textId="77777777" w:rsidR="009B1CD0" w:rsidRDefault="009B1CD0" w:rsidP="005846FB">
      <w:pPr>
        <w:pStyle w:val="En-tte"/>
        <w:tabs>
          <w:tab w:val="clear" w:pos="4536"/>
          <w:tab w:val="clear" w:pos="9072"/>
          <w:tab w:val="left" w:pos="851"/>
        </w:tabs>
        <w:jc w:val="both"/>
        <w:rPr>
          <w:rFonts w:ascii="Arial" w:hAnsi="Arial" w:cs="Arial"/>
        </w:rPr>
      </w:pPr>
    </w:p>
    <w:p w14:paraId="31141243" w14:textId="77777777" w:rsidR="009B1CD0" w:rsidRDefault="009B1CD0" w:rsidP="005846FB">
      <w:pPr>
        <w:pStyle w:val="En-tte"/>
        <w:tabs>
          <w:tab w:val="clear" w:pos="4536"/>
          <w:tab w:val="clear" w:pos="9072"/>
          <w:tab w:val="left" w:pos="851"/>
        </w:tabs>
        <w:jc w:val="both"/>
        <w:rPr>
          <w:rFonts w:ascii="Arial" w:hAnsi="Arial" w:cs="Arial"/>
        </w:rPr>
      </w:pPr>
    </w:p>
    <w:p w14:paraId="6A0D71FF" w14:textId="78C4295C"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w:t>
      </w:r>
      <w:r w:rsidR="00F72E51">
        <w:rPr>
          <w:rFonts w:ascii="Arial" w:hAnsi="Arial" w:cs="Arial"/>
        </w:rPr>
        <w:t>prénom, qualité du signataire de</w:t>
      </w:r>
      <w:r>
        <w:rPr>
          <w:rFonts w:ascii="Arial" w:hAnsi="Arial" w:cs="Arial"/>
        </w:rPr>
        <w:t xml:space="preserve"> l’accord-cadre :</w:t>
      </w:r>
    </w:p>
    <w:p w14:paraId="20DB45CA" w14:textId="77777777" w:rsidR="009B1CD0" w:rsidRDefault="009B1CD0" w:rsidP="00E47798">
      <w:pPr>
        <w:tabs>
          <w:tab w:val="left" w:pos="851"/>
        </w:tabs>
        <w:jc w:val="both"/>
        <w:rPr>
          <w:rFonts w:ascii="Arial" w:hAnsi="Arial" w:cs="Arial"/>
        </w:rPr>
      </w:pPr>
    </w:p>
    <w:p w14:paraId="17111D6B" w14:textId="77777777"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06A24CD8" w14:textId="77777777" w:rsidR="009B1CD0" w:rsidRDefault="009B1CD0" w:rsidP="009B45B9">
      <w:pPr>
        <w:tabs>
          <w:tab w:val="left" w:pos="851"/>
        </w:tabs>
        <w:jc w:val="both"/>
        <w:rPr>
          <w:rFonts w:ascii="Arial" w:hAnsi="Arial" w:cs="Arial"/>
        </w:rPr>
      </w:pPr>
    </w:p>
    <w:p w14:paraId="1B6AAC13" w14:textId="77777777" w:rsidR="00486424" w:rsidRDefault="00486424" w:rsidP="009B45B9">
      <w:pPr>
        <w:tabs>
          <w:tab w:val="left" w:pos="851"/>
        </w:tabs>
        <w:jc w:val="both"/>
        <w:rPr>
          <w:rFonts w:ascii="Arial" w:hAnsi="Arial" w:cs="Arial"/>
        </w:rPr>
      </w:pPr>
    </w:p>
    <w:p w14:paraId="665811D1"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5BB0729D" w14:textId="77777777" w:rsidR="001C40C0" w:rsidRDefault="001C40C0" w:rsidP="009B45B9">
      <w:pPr>
        <w:tabs>
          <w:tab w:val="left" w:pos="851"/>
        </w:tabs>
        <w:jc w:val="both"/>
        <w:rPr>
          <w:rFonts w:ascii="Arial" w:hAnsi="Arial" w:cs="Arial"/>
        </w:rPr>
      </w:pPr>
    </w:p>
    <w:p w14:paraId="1B29DC43"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2FF3A70B"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315C2D62"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3845E105"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6BD63D2D" w14:textId="77777777" w:rsidR="009B1CD0" w:rsidRDefault="009B1CD0" w:rsidP="009B45B9">
      <w:pPr>
        <w:tabs>
          <w:tab w:val="left" w:pos="851"/>
        </w:tabs>
        <w:jc w:val="both"/>
        <w:rPr>
          <w:rFonts w:ascii="Arial" w:hAnsi="Arial" w:cs="Arial"/>
        </w:rPr>
      </w:pPr>
    </w:p>
    <w:p w14:paraId="14F5E8AD" w14:textId="77777777" w:rsidR="00486424" w:rsidRDefault="00486424" w:rsidP="009B45B9">
      <w:pPr>
        <w:tabs>
          <w:tab w:val="left" w:pos="851"/>
        </w:tabs>
        <w:jc w:val="both"/>
        <w:rPr>
          <w:rFonts w:ascii="Arial" w:hAnsi="Arial" w:cs="Arial"/>
        </w:rPr>
      </w:pPr>
    </w:p>
    <w:p w14:paraId="38EBFC1B"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03367AE" w14:textId="77777777" w:rsidR="009B1CD0" w:rsidRDefault="009B1CD0" w:rsidP="009B45B9">
      <w:pPr>
        <w:pStyle w:val="fcase2metab"/>
        <w:rPr>
          <w:rFonts w:ascii="Arial" w:hAnsi="Arial" w:cs="Arial"/>
        </w:rPr>
      </w:pPr>
    </w:p>
    <w:p w14:paraId="5F1D702D" w14:textId="78B5978D" w:rsidR="00C044BC" w:rsidRDefault="00C044BC" w:rsidP="00C044BC">
      <w:pPr>
        <w:rPr>
          <w:rFonts w:ascii="Arial Narrow" w:hAnsi="Arial Narrow"/>
          <w:b/>
          <w:sz w:val="24"/>
          <w:szCs w:val="24"/>
        </w:rPr>
      </w:pPr>
      <w:r>
        <w:rPr>
          <w:rFonts w:ascii="Arial Narrow" w:hAnsi="Arial Narrow"/>
          <w:b/>
          <w:sz w:val="24"/>
          <w:szCs w:val="24"/>
        </w:rPr>
        <w:t xml:space="preserve">Monsieur </w:t>
      </w:r>
      <w:r w:rsidR="00486424">
        <w:rPr>
          <w:rFonts w:ascii="Arial Narrow" w:hAnsi="Arial Narrow"/>
          <w:b/>
          <w:sz w:val="24"/>
          <w:szCs w:val="24"/>
        </w:rPr>
        <w:t>Damien COURSODON</w:t>
      </w:r>
    </w:p>
    <w:p w14:paraId="076552C1"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552478E0"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733DFD24" w14:textId="77777777" w:rsidR="009B1CD0" w:rsidRPr="00486424" w:rsidRDefault="00C044BC" w:rsidP="00486424">
      <w:pPr>
        <w:rPr>
          <w:rFonts w:ascii="Arial Narrow" w:hAnsi="Arial Narrow"/>
          <w:b/>
          <w:sz w:val="24"/>
          <w:szCs w:val="24"/>
        </w:rPr>
      </w:pPr>
      <w:r w:rsidRPr="00FE7EBE">
        <w:rPr>
          <w:rFonts w:ascii="Arial Narrow" w:hAnsi="Arial Narrow"/>
          <w:b/>
          <w:sz w:val="24"/>
          <w:szCs w:val="24"/>
        </w:rPr>
        <w:t>54021 NANCY CEDEX</w:t>
      </w:r>
    </w:p>
    <w:sectPr w:rsidR="009B1CD0" w:rsidRPr="00486424"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3F53" w14:textId="77777777" w:rsidR="00A406CE" w:rsidRDefault="00A406CE">
      <w:r>
        <w:separator/>
      </w:r>
    </w:p>
  </w:endnote>
  <w:endnote w:type="continuationSeparator" w:id="0">
    <w:p w14:paraId="00B50EB0"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2548586D" w14:textId="77777777" w:rsidTr="0083205E">
      <w:trPr>
        <w:tblHeader/>
      </w:trPr>
      <w:tc>
        <w:tcPr>
          <w:tcW w:w="2906" w:type="dxa"/>
          <w:shd w:val="clear" w:color="auto" w:fill="66CCFF"/>
        </w:tcPr>
        <w:p w14:paraId="726A847C"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B698D11" w14:textId="0CB177C3" w:rsidR="00A406CE" w:rsidRDefault="00E23C79" w:rsidP="00660727">
          <w:pPr>
            <w:jc w:val="center"/>
            <w:rPr>
              <w:rFonts w:ascii="Arial" w:hAnsi="Arial" w:cs="Arial"/>
              <w:b/>
            </w:rPr>
          </w:pPr>
          <w:r>
            <w:rPr>
              <w:rFonts w:ascii="Arial" w:hAnsi="Arial" w:cs="Arial"/>
              <w:b/>
              <w:i/>
            </w:rPr>
            <w:t>25B03</w:t>
          </w:r>
          <w:r w:rsidR="005F260C">
            <w:rPr>
              <w:rFonts w:ascii="Arial" w:hAnsi="Arial" w:cs="Arial"/>
              <w:b/>
              <w:i/>
            </w:rPr>
            <w:t>bis</w:t>
          </w:r>
        </w:p>
      </w:tc>
      <w:tc>
        <w:tcPr>
          <w:tcW w:w="896" w:type="dxa"/>
          <w:shd w:val="clear" w:color="auto" w:fill="66CCFF"/>
        </w:tcPr>
        <w:p w14:paraId="1B55C77B"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44D2685D"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56FA97D8" w14:textId="77777777" w:rsidR="00A406CE" w:rsidRDefault="00A406CE">
          <w:pPr>
            <w:jc w:val="center"/>
          </w:pPr>
          <w:r>
            <w:rPr>
              <w:rFonts w:ascii="Arial" w:hAnsi="Arial" w:cs="Arial"/>
              <w:b/>
            </w:rPr>
            <w:t>/</w:t>
          </w:r>
        </w:p>
      </w:tc>
      <w:tc>
        <w:tcPr>
          <w:tcW w:w="544" w:type="dxa"/>
          <w:shd w:val="clear" w:color="auto" w:fill="66CCFF"/>
        </w:tcPr>
        <w:p w14:paraId="66A00E10"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6375148E"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D98E2" w14:textId="77777777" w:rsidR="00A406CE" w:rsidRDefault="00A406CE">
      <w:r>
        <w:separator/>
      </w:r>
    </w:p>
  </w:footnote>
  <w:footnote w:type="continuationSeparator" w:id="0">
    <w:p w14:paraId="04663772"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151A7C"/>
    <w:rsid w:val="00166B56"/>
    <w:rsid w:val="001C0F08"/>
    <w:rsid w:val="001C40C0"/>
    <w:rsid w:val="001C6DB9"/>
    <w:rsid w:val="001C733C"/>
    <w:rsid w:val="001C78A5"/>
    <w:rsid w:val="0021527A"/>
    <w:rsid w:val="0021797C"/>
    <w:rsid w:val="00225A1A"/>
    <w:rsid w:val="00230F70"/>
    <w:rsid w:val="00231186"/>
    <w:rsid w:val="00244016"/>
    <w:rsid w:val="002904AF"/>
    <w:rsid w:val="002C2CA3"/>
    <w:rsid w:val="002C4B3E"/>
    <w:rsid w:val="002C79D6"/>
    <w:rsid w:val="002E5793"/>
    <w:rsid w:val="00332B12"/>
    <w:rsid w:val="00354C04"/>
    <w:rsid w:val="00385E76"/>
    <w:rsid w:val="003F43FA"/>
    <w:rsid w:val="0043706E"/>
    <w:rsid w:val="0044597F"/>
    <w:rsid w:val="00486424"/>
    <w:rsid w:val="004A7169"/>
    <w:rsid w:val="004C2A2E"/>
    <w:rsid w:val="004E75A6"/>
    <w:rsid w:val="00514DAF"/>
    <w:rsid w:val="00532EC7"/>
    <w:rsid w:val="00541CA3"/>
    <w:rsid w:val="005546A9"/>
    <w:rsid w:val="00557299"/>
    <w:rsid w:val="005722C9"/>
    <w:rsid w:val="005846FB"/>
    <w:rsid w:val="005A4A3B"/>
    <w:rsid w:val="005A4CB5"/>
    <w:rsid w:val="005E4986"/>
    <w:rsid w:val="005F260C"/>
    <w:rsid w:val="005F37E8"/>
    <w:rsid w:val="0061068C"/>
    <w:rsid w:val="0064560F"/>
    <w:rsid w:val="00660727"/>
    <w:rsid w:val="006C4338"/>
    <w:rsid w:val="006F3DF9"/>
    <w:rsid w:val="007060E5"/>
    <w:rsid w:val="00710FD6"/>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47B85"/>
    <w:rsid w:val="00B51686"/>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23C79"/>
    <w:rsid w:val="00E47798"/>
    <w:rsid w:val="00F063C0"/>
    <w:rsid w:val="00F72AFA"/>
    <w:rsid w:val="00F72E51"/>
    <w:rsid w:val="00F83798"/>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15839027"/>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424"/>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 w:type="character" w:customStyle="1" w:styleId="En-tteCar">
    <w:name w:val="En-tête Car"/>
    <w:basedOn w:val="Policepardfaut"/>
    <w:link w:val="En-tte"/>
    <w:rsid w:val="00B5168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AF5DD-118B-4E81-96B2-7A24DBF79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94</TotalTime>
  <Pages>5</Pages>
  <Words>1448</Words>
  <Characters>7968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Benjamin Rousselle</cp:lastModifiedBy>
  <cp:revision>26</cp:revision>
  <cp:lastPrinted>2016-04-08T14:31:00Z</cp:lastPrinted>
  <dcterms:created xsi:type="dcterms:W3CDTF">2016-05-20T10:00:00Z</dcterms:created>
  <dcterms:modified xsi:type="dcterms:W3CDTF">2025-07-25T10:03:00Z</dcterms:modified>
</cp:coreProperties>
</file>